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AF6F64" w14:textId="3D852371" w:rsidR="004F0C0D" w:rsidRDefault="004F0C0D" w:rsidP="004F0C0D">
      <w:pPr>
        <w:spacing w:line="240" w:lineRule="auto"/>
        <w:rPr>
          <w:rFonts w:ascii="TH SarabunIT๙" w:hAnsi="TH SarabunIT๙" w:cs="TH SarabunIT๙"/>
        </w:rPr>
      </w:pPr>
    </w:p>
    <w:p w14:paraId="4C96F187" w14:textId="7CAFFE6E" w:rsidR="004F0C0D" w:rsidRPr="0047070E" w:rsidRDefault="00C40E43" w:rsidP="00C40E43">
      <w:pPr>
        <w:spacing w:line="240" w:lineRule="auto"/>
        <w:jc w:val="center"/>
        <w:rPr>
          <w:rFonts w:ascii="TH SarabunIT๙" w:hAnsi="TH SarabunIT๙" w:cs="TH SarabunIT๙"/>
        </w:rPr>
      </w:pPr>
      <w:r>
        <w:rPr>
          <w:noProof/>
        </w:rPr>
        <w:drawing>
          <wp:inline distT="0" distB="0" distL="0" distR="0" wp14:anchorId="0DA58B9C" wp14:editId="31BC8B8A">
            <wp:extent cx="1371600" cy="1371600"/>
            <wp:effectExtent l="0" t="0" r="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6866" cy="13968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04B22A" w14:textId="77777777" w:rsidR="004F0C0D" w:rsidRDefault="004F0C0D" w:rsidP="004F0C0D">
      <w:pPr>
        <w:spacing w:after="0" w:line="240" w:lineRule="auto"/>
        <w:ind w:right="-568" w:hanging="567"/>
        <w:jc w:val="center"/>
        <w:rPr>
          <w:rFonts w:ascii="TH SarabunIT๙" w:hAnsi="TH SarabunIT๙" w:cs="TH SarabunIT๙"/>
          <w:b/>
          <w:bCs/>
          <w:sz w:val="64"/>
          <w:szCs w:val="64"/>
        </w:rPr>
      </w:pPr>
    </w:p>
    <w:p w14:paraId="37C3954C" w14:textId="558812DE" w:rsidR="0048571B" w:rsidRDefault="004F0C0D" w:rsidP="0048571B">
      <w:pPr>
        <w:spacing w:after="0" w:line="240" w:lineRule="auto"/>
        <w:ind w:right="-568" w:hanging="567"/>
        <w:jc w:val="center"/>
        <w:rPr>
          <w:rFonts w:ascii="TH SarabunIT๙" w:hAnsi="TH SarabunIT๙" w:cs="TH SarabunIT๙"/>
          <w:b/>
          <w:bCs/>
          <w:sz w:val="64"/>
          <w:szCs w:val="64"/>
        </w:rPr>
      </w:pPr>
      <w:r>
        <w:rPr>
          <w:rFonts w:ascii="TH SarabunIT๙" w:hAnsi="TH SarabunIT๙" w:cs="TH SarabunIT๙" w:hint="cs"/>
          <w:b/>
          <w:bCs/>
          <w:sz w:val="64"/>
          <w:szCs w:val="64"/>
          <w:cs/>
        </w:rPr>
        <w:t>แผนบริ</w:t>
      </w:r>
      <w:r w:rsidR="006C2A38">
        <w:rPr>
          <w:rFonts w:ascii="TH SarabunIT๙" w:hAnsi="TH SarabunIT๙" w:cs="TH SarabunIT๙" w:hint="cs"/>
          <w:b/>
          <w:bCs/>
          <w:sz w:val="64"/>
          <w:szCs w:val="64"/>
          <w:cs/>
        </w:rPr>
        <w:t>ห</w:t>
      </w:r>
      <w:r>
        <w:rPr>
          <w:rFonts w:ascii="TH SarabunIT๙" w:hAnsi="TH SarabunIT๙" w:cs="TH SarabunIT๙" w:hint="cs"/>
          <w:b/>
          <w:bCs/>
          <w:sz w:val="64"/>
          <w:szCs w:val="64"/>
          <w:cs/>
        </w:rPr>
        <w:t>ารจัดการความเสี่ยงการทุจริต</w:t>
      </w:r>
    </w:p>
    <w:p w14:paraId="05A7491A" w14:textId="11AC96D4" w:rsidR="004F0C0D" w:rsidRPr="0047070E" w:rsidRDefault="004F0C0D" w:rsidP="0048571B">
      <w:pPr>
        <w:spacing w:after="0" w:line="240" w:lineRule="auto"/>
        <w:ind w:right="-568" w:hanging="567"/>
        <w:jc w:val="center"/>
        <w:rPr>
          <w:rFonts w:ascii="TH SarabunIT๙" w:hAnsi="TH SarabunIT๙" w:cs="TH SarabunIT๙"/>
          <w:b/>
          <w:bCs/>
          <w:sz w:val="64"/>
          <w:szCs w:val="64"/>
        </w:rPr>
      </w:pPr>
      <w:r w:rsidRPr="0047070E">
        <w:rPr>
          <w:rFonts w:ascii="TH SarabunIT๙" w:hAnsi="TH SarabunIT๙" w:cs="TH SarabunIT๙"/>
          <w:b/>
          <w:bCs/>
          <w:sz w:val="64"/>
          <w:szCs w:val="64"/>
          <w:cs/>
        </w:rPr>
        <w:t>ประจำปีงบประมาณ พ.ศ. ๒๕๖</w:t>
      </w:r>
      <w:r w:rsidR="008F3626">
        <w:rPr>
          <w:rFonts w:ascii="TH SarabunIT๙" w:hAnsi="TH SarabunIT๙" w:cs="TH SarabunIT๙" w:hint="cs"/>
          <w:b/>
          <w:bCs/>
          <w:sz w:val="64"/>
          <w:szCs w:val="64"/>
          <w:cs/>
        </w:rPr>
        <w:t>4</w:t>
      </w:r>
    </w:p>
    <w:p w14:paraId="7DAC2137" w14:textId="77777777" w:rsidR="004F0C0D" w:rsidRPr="0047070E" w:rsidRDefault="004F0C0D" w:rsidP="004F0C0D">
      <w:pPr>
        <w:spacing w:after="0" w:line="240" w:lineRule="auto"/>
        <w:ind w:right="-568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4F8332B7" w14:textId="77777777" w:rsidR="004F0C0D" w:rsidRPr="0047070E" w:rsidRDefault="004F0C0D" w:rsidP="004F0C0D">
      <w:pPr>
        <w:spacing w:after="0" w:line="240" w:lineRule="auto"/>
        <w:jc w:val="center"/>
        <w:rPr>
          <w:rFonts w:ascii="TH SarabunIT๙" w:hAnsi="TH SarabunIT๙" w:cs="TH SarabunIT๙"/>
          <w:b/>
          <w:bCs/>
        </w:rPr>
      </w:pPr>
    </w:p>
    <w:p w14:paraId="773D7A82" w14:textId="77777777" w:rsidR="004F0C0D" w:rsidRPr="0047070E" w:rsidRDefault="004F0C0D" w:rsidP="004F0C0D">
      <w:pPr>
        <w:spacing w:after="0" w:line="240" w:lineRule="auto"/>
        <w:jc w:val="center"/>
        <w:rPr>
          <w:rFonts w:ascii="TH SarabunIT๙" w:hAnsi="TH SarabunIT๙" w:cs="TH SarabunIT๙"/>
          <w:b/>
          <w:bCs/>
        </w:rPr>
      </w:pPr>
    </w:p>
    <w:p w14:paraId="0C91B9E0" w14:textId="77777777" w:rsidR="004F0C0D" w:rsidRPr="0047070E" w:rsidRDefault="004F0C0D" w:rsidP="004F0C0D">
      <w:pPr>
        <w:spacing w:after="0" w:line="240" w:lineRule="auto"/>
        <w:jc w:val="center"/>
        <w:rPr>
          <w:rFonts w:ascii="TH SarabunIT๙" w:hAnsi="TH SarabunIT๙" w:cs="TH SarabunIT๙"/>
          <w:b/>
          <w:bCs/>
        </w:rPr>
      </w:pPr>
    </w:p>
    <w:p w14:paraId="4D948889" w14:textId="77777777" w:rsidR="004F0C0D" w:rsidRDefault="004F0C0D" w:rsidP="004F0C0D">
      <w:pPr>
        <w:spacing w:after="0" w:line="240" w:lineRule="auto"/>
        <w:jc w:val="center"/>
        <w:rPr>
          <w:rFonts w:ascii="TH SarabunIT๙" w:hAnsi="TH SarabunIT๙" w:cs="TH SarabunIT๙"/>
          <w:b/>
          <w:bCs/>
        </w:rPr>
      </w:pPr>
    </w:p>
    <w:p w14:paraId="5646D885" w14:textId="77777777" w:rsidR="004F0C0D" w:rsidRPr="0047070E" w:rsidRDefault="004F0C0D" w:rsidP="004F0C0D">
      <w:pPr>
        <w:spacing w:after="0" w:line="240" w:lineRule="auto"/>
        <w:jc w:val="center"/>
        <w:rPr>
          <w:rFonts w:ascii="TH SarabunIT๙" w:hAnsi="TH SarabunIT๙" w:cs="TH SarabunIT๙"/>
          <w:b/>
          <w:bCs/>
        </w:rPr>
      </w:pPr>
    </w:p>
    <w:p w14:paraId="76ED3D9B" w14:textId="77777777" w:rsidR="004F0C0D" w:rsidRPr="0047070E" w:rsidRDefault="004F0C0D" w:rsidP="004F0C0D">
      <w:pPr>
        <w:spacing w:after="0" w:line="240" w:lineRule="auto"/>
        <w:jc w:val="center"/>
        <w:rPr>
          <w:rFonts w:ascii="TH SarabunIT๙" w:hAnsi="TH SarabunIT๙" w:cs="TH SarabunIT๙"/>
          <w:b/>
          <w:bCs/>
        </w:rPr>
      </w:pPr>
    </w:p>
    <w:p w14:paraId="0661549B" w14:textId="77777777" w:rsidR="004F0C0D" w:rsidRPr="0047070E" w:rsidRDefault="004F0C0D" w:rsidP="004F0C0D">
      <w:pPr>
        <w:spacing w:after="0" w:line="240" w:lineRule="auto"/>
        <w:jc w:val="center"/>
        <w:rPr>
          <w:rFonts w:ascii="TH SarabunIT๙" w:hAnsi="TH SarabunIT๙" w:cs="TH SarabunIT๙"/>
          <w:b/>
          <w:bCs/>
        </w:rPr>
      </w:pPr>
    </w:p>
    <w:p w14:paraId="5EF763FF" w14:textId="77777777" w:rsidR="004F0C0D" w:rsidRPr="0047070E" w:rsidRDefault="004F0C0D" w:rsidP="004F0C0D">
      <w:pPr>
        <w:spacing w:after="0" w:line="240" w:lineRule="auto"/>
        <w:jc w:val="center"/>
        <w:rPr>
          <w:rFonts w:ascii="TH SarabunIT๙" w:hAnsi="TH SarabunIT๙" w:cs="TH SarabunIT๙"/>
          <w:b/>
          <w:bCs/>
        </w:rPr>
      </w:pPr>
    </w:p>
    <w:p w14:paraId="53C4157D" w14:textId="298401F2" w:rsidR="004F0C0D" w:rsidRDefault="004F0C0D" w:rsidP="004F0C0D">
      <w:pPr>
        <w:spacing w:after="0" w:line="240" w:lineRule="auto"/>
        <w:rPr>
          <w:rFonts w:ascii="TH SarabunIT๙" w:hAnsi="TH SarabunIT๙" w:cs="TH SarabunIT๙"/>
          <w:b/>
          <w:bCs/>
        </w:rPr>
      </w:pPr>
    </w:p>
    <w:p w14:paraId="484B6B3E" w14:textId="105E0A8F" w:rsidR="004F0C0D" w:rsidRDefault="004F0C0D" w:rsidP="004F0C0D">
      <w:pPr>
        <w:spacing w:after="0" w:line="240" w:lineRule="auto"/>
        <w:rPr>
          <w:rFonts w:ascii="TH SarabunIT๙" w:hAnsi="TH SarabunIT๙" w:cs="TH SarabunIT๙"/>
          <w:b/>
          <w:bCs/>
        </w:rPr>
      </w:pPr>
    </w:p>
    <w:p w14:paraId="02C7CC0C" w14:textId="45EB8F66" w:rsidR="004F0C0D" w:rsidRDefault="004F0C0D" w:rsidP="004F0C0D">
      <w:pPr>
        <w:spacing w:after="0" w:line="240" w:lineRule="auto"/>
        <w:rPr>
          <w:rFonts w:ascii="TH SarabunIT๙" w:hAnsi="TH SarabunIT๙" w:cs="TH SarabunIT๙"/>
          <w:b/>
          <w:bCs/>
        </w:rPr>
      </w:pPr>
    </w:p>
    <w:p w14:paraId="78E907E2" w14:textId="1EE0530D" w:rsidR="004F0C0D" w:rsidRDefault="004F0C0D" w:rsidP="004F0C0D">
      <w:pPr>
        <w:spacing w:after="0" w:line="240" w:lineRule="auto"/>
        <w:rPr>
          <w:rFonts w:ascii="TH SarabunIT๙" w:hAnsi="TH SarabunIT๙" w:cs="TH SarabunIT๙"/>
          <w:b/>
          <w:bCs/>
        </w:rPr>
      </w:pPr>
    </w:p>
    <w:p w14:paraId="1EDEED92" w14:textId="694CB754" w:rsidR="004F0C0D" w:rsidRDefault="004F0C0D" w:rsidP="004F0C0D">
      <w:pPr>
        <w:spacing w:after="0" w:line="240" w:lineRule="auto"/>
        <w:rPr>
          <w:rFonts w:ascii="TH SarabunIT๙" w:hAnsi="TH SarabunIT๙" w:cs="TH SarabunIT๙"/>
          <w:b/>
          <w:bCs/>
        </w:rPr>
      </w:pPr>
    </w:p>
    <w:p w14:paraId="3F2201AF" w14:textId="16A76D32" w:rsidR="004F0C0D" w:rsidRDefault="004F0C0D" w:rsidP="004F0C0D">
      <w:pPr>
        <w:spacing w:after="0" w:line="240" w:lineRule="auto"/>
        <w:rPr>
          <w:rFonts w:ascii="TH SarabunIT๙" w:hAnsi="TH SarabunIT๙" w:cs="TH SarabunIT๙"/>
          <w:b/>
          <w:bCs/>
        </w:rPr>
      </w:pPr>
    </w:p>
    <w:p w14:paraId="3014C9BE" w14:textId="288C48CE" w:rsidR="004F0C0D" w:rsidRDefault="004F0C0D" w:rsidP="004F0C0D">
      <w:pPr>
        <w:spacing w:after="0" w:line="240" w:lineRule="auto"/>
        <w:rPr>
          <w:rFonts w:ascii="TH SarabunIT๙" w:hAnsi="TH SarabunIT๙" w:cs="TH SarabunIT๙"/>
          <w:b/>
          <w:bCs/>
        </w:rPr>
      </w:pPr>
    </w:p>
    <w:p w14:paraId="28D1C4F4" w14:textId="127D8E60" w:rsidR="004F0C0D" w:rsidRDefault="004F0C0D" w:rsidP="004F0C0D">
      <w:pPr>
        <w:spacing w:after="0" w:line="240" w:lineRule="auto"/>
        <w:rPr>
          <w:rFonts w:ascii="TH SarabunIT๙" w:hAnsi="TH SarabunIT๙" w:cs="TH SarabunIT๙"/>
          <w:b/>
          <w:bCs/>
        </w:rPr>
      </w:pPr>
    </w:p>
    <w:p w14:paraId="75CBA228" w14:textId="2018DBF5" w:rsidR="004F0C0D" w:rsidRDefault="004F0C0D" w:rsidP="004F0C0D">
      <w:pPr>
        <w:spacing w:after="0" w:line="240" w:lineRule="auto"/>
        <w:rPr>
          <w:rFonts w:ascii="TH SarabunIT๙" w:hAnsi="TH SarabunIT๙" w:cs="TH SarabunIT๙"/>
          <w:b/>
          <w:bCs/>
        </w:rPr>
      </w:pPr>
    </w:p>
    <w:p w14:paraId="74BB108E" w14:textId="47770D86" w:rsidR="004F0C0D" w:rsidRDefault="004F0C0D" w:rsidP="004F0C0D">
      <w:pPr>
        <w:spacing w:after="0" w:line="240" w:lineRule="auto"/>
        <w:rPr>
          <w:rFonts w:ascii="TH SarabunIT๙" w:hAnsi="TH SarabunIT๙" w:cs="TH SarabunIT๙"/>
          <w:b/>
          <w:bCs/>
        </w:rPr>
      </w:pPr>
    </w:p>
    <w:p w14:paraId="3D4EA3EC" w14:textId="0CF37133" w:rsidR="004F0C0D" w:rsidRDefault="004F0C0D" w:rsidP="004F0C0D">
      <w:pPr>
        <w:spacing w:after="0" w:line="240" w:lineRule="auto"/>
        <w:rPr>
          <w:rFonts w:ascii="TH SarabunIT๙" w:hAnsi="TH SarabunIT๙" w:cs="TH SarabunIT๙"/>
          <w:b/>
          <w:bCs/>
        </w:rPr>
      </w:pPr>
    </w:p>
    <w:p w14:paraId="724A6A8C" w14:textId="2BE65F77" w:rsidR="004F0C0D" w:rsidRDefault="004F0C0D" w:rsidP="004F0C0D">
      <w:pPr>
        <w:spacing w:after="0" w:line="240" w:lineRule="auto"/>
        <w:rPr>
          <w:rFonts w:ascii="TH SarabunIT๙" w:hAnsi="TH SarabunIT๙" w:cs="TH SarabunIT๙"/>
          <w:b/>
          <w:bCs/>
        </w:rPr>
      </w:pPr>
    </w:p>
    <w:p w14:paraId="3FE93392" w14:textId="77777777" w:rsidR="004F0C0D" w:rsidRPr="0047070E" w:rsidRDefault="004F0C0D" w:rsidP="004F0C0D">
      <w:pPr>
        <w:spacing w:after="0" w:line="240" w:lineRule="auto"/>
        <w:rPr>
          <w:rFonts w:ascii="TH SarabunIT๙" w:hAnsi="TH SarabunIT๙" w:cs="TH SarabunIT๙"/>
          <w:b/>
          <w:bCs/>
        </w:rPr>
      </w:pPr>
    </w:p>
    <w:p w14:paraId="24792CCF" w14:textId="77777777" w:rsidR="004F0C0D" w:rsidRPr="0047070E" w:rsidRDefault="004F0C0D" w:rsidP="004F0C0D">
      <w:pPr>
        <w:spacing w:after="0" w:line="240" w:lineRule="auto"/>
        <w:jc w:val="center"/>
        <w:rPr>
          <w:rFonts w:ascii="TH SarabunIT๙" w:hAnsi="TH SarabunIT๙" w:cs="TH SarabunIT๙"/>
          <w:b/>
          <w:bCs/>
        </w:rPr>
      </w:pPr>
    </w:p>
    <w:p w14:paraId="57B8D737" w14:textId="77777777" w:rsidR="004F0C0D" w:rsidRPr="0047070E" w:rsidRDefault="004F0C0D" w:rsidP="004F0C0D">
      <w:pPr>
        <w:spacing w:after="0" w:line="240" w:lineRule="auto"/>
        <w:jc w:val="center"/>
        <w:rPr>
          <w:rFonts w:ascii="TH SarabunIT๙" w:hAnsi="TH SarabunIT๙" w:cs="TH SarabunIT๙"/>
          <w:b/>
          <w:bCs/>
        </w:rPr>
      </w:pPr>
    </w:p>
    <w:p w14:paraId="692546E6" w14:textId="77777777" w:rsidR="004F0C0D" w:rsidRPr="0047070E" w:rsidRDefault="004F0C0D" w:rsidP="004F0C0D">
      <w:pPr>
        <w:spacing w:after="0" w:line="240" w:lineRule="auto"/>
        <w:rPr>
          <w:rFonts w:ascii="TH SarabunIT๙" w:hAnsi="TH SarabunIT๙" w:cs="TH SarabunIT๙"/>
          <w:b/>
          <w:bCs/>
        </w:rPr>
      </w:pPr>
    </w:p>
    <w:p w14:paraId="561DD14D" w14:textId="65DF2B11" w:rsidR="004F0C0D" w:rsidRPr="0047070E" w:rsidRDefault="00C40E43" w:rsidP="004F0C0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>
        <w:rPr>
          <w:rFonts w:ascii="TH SarabunIT๙" w:hAnsi="TH SarabunIT๙" w:cs="TH SarabunIT๙"/>
          <w:b/>
          <w:bCs/>
          <w:sz w:val="72"/>
          <w:szCs w:val="72"/>
          <w:cs/>
        </w:rPr>
        <w:t>องค์การบริหารส่วนตำบลเขาแก้ว</w:t>
      </w:r>
    </w:p>
    <w:p w14:paraId="50F35874" w14:textId="4787BDB2" w:rsidR="004F0C0D" w:rsidRPr="0047070E" w:rsidRDefault="00C40E43" w:rsidP="004F0C0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>
        <w:rPr>
          <w:rFonts w:ascii="TH SarabunIT๙" w:hAnsi="TH SarabunIT๙" w:cs="TH SarabunIT๙"/>
          <w:b/>
          <w:bCs/>
          <w:sz w:val="72"/>
          <w:szCs w:val="72"/>
          <w:cs/>
        </w:rPr>
        <w:t>อำเภอท่าใหม่</w:t>
      </w:r>
      <w:r w:rsidR="004F0C0D" w:rsidRPr="0047070E">
        <w:rPr>
          <w:rFonts w:ascii="TH SarabunIT๙" w:hAnsi="TH SarabunIT๙" w:cs="TH SarabunIT๙"/>
          <w:b/>
          <w:bCs/>
          <w:sz w:val="72"/>
          <w:szCs w:val="72"/>
          <w:cs/>
        </w:rPr>
        <w:t xml:space="preserve">  จังหวัด</w:t>
      </w:r>
      <w:r>
        <w:rPr>
          <w:rFonts w:ascii="TH SarabunIT๙" w:hAnsi="TH SarabunIT๙" w:cs="TH SarabunIT๙" w:hint="cs"/>
          <w:b/>
          <w:bCs/>
          <w:sz w:val="72"/>
          <w:szCs w:val="72"/>
          <w:cs/>
        </w:rPr>
        <w:t>จันทบุรี</w:t>
      </w:r>
    </w:p>
    <w:p w14:paraId="05DF7828" w14:textId="2295400C" w:rsidR="004F0C0D" w:rsidRDefault="004F0C0D">
      <w:pPr>
        <w:rPr>
          <w:rFonts w:ascii="TH SarabunIT๙" w:hAnsi="TH SarabunIT๙" w:cs="TH SarabunIT๙"/>
          <w:b/>
          <w:bCs/>
          <w:sz w:val="40"/>
          <w:szCs w:val="40"/>
          <w:cs/>
        </w:rPr>
      </w:pPr>
    </w:p>
    <w:p w14:paraId="61077EAF" w14:textId="77777777" w:rsidR="00C40E43" w:rsidRDefault="00C40E43" w:rsidP="00EA41D7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2C3AF804" w14:textId="2941EC00" w:rsidR="00191580" w:rsidRPr="00EA41D7" w:rsidRDefault="00191580" w:rsidP="00EA41D7">
      <w:pPr>
        <w:jc w:val="center"/>
        <w:rPr>
          <w:rFonts w:ascii="TH SarabunIT๙" w:hAnsi="TH SarabunIT๙" w:cs="TH SarabunIT๙"/>
          <w:sz w:val="40"/>
          <w:szCs w:val="40"/>
        </w:rPr>
      </w:pPr>
      <w:r w:rsidRPr="00EA41D7">
        <w:rPr>
          <w:rFonts w:ascii="TH SarabunIT๙" w:hAnsi="TH SarabunIT๙" w:cs="TH SarabunIT๙"/>
          <w:b/>
          <w:bCs/>
          <w:sz w:val="40"/>
          <w:szCs w:val="40"/>
          <w:cs/>
        </w:rPr>
        <w:lastRenderedPageBreak/>
        <w:t>คำนำ</w:t>
      </w:r>
    </w:p>
    <w:p w14:paraId="6D498452" w14:textId="0FC5CDD8" w:rsidR="00191580" w:rsidRPr="00EA41D7" w:rsidRDefault="00191580" w:rsidP="00EA41D7">
      <w:pPr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EA41D7">
        <w:rPr>
          <w:rFonts w:ascii="TH SarabunIT๙" w:hAnsi="TH SarabunIT๙" w:cs="TH SarabunIT๙"/>
          <w:sz w:val="32"/>
          <w:szCs w:val="32"/>
          <w:cs/>
        </w:rPr>
        <w:t>แผนป</w:t>
      </w:r>
      <w:r w:rsidR="00EA41D7">
        <w:rPr>
          <w:rFonts w:ascii="TH SarabunIT๙" w:hAnsi="TH SarabunIT๙" w:cs="TH SarabunIT๙" w:hint="cs"/>
          <w:sz w:val="32"/>
          <w:szCs w:val="32"/>
          <w:cs/>
        </w:rPr>
        <w:t>ฏิ</w:t>
      </w:r>
      <w:r w:rsidRPr="00EA41D7">
        <w:rPr>
          <w:rFonts w:ascii="TH SarabunIT๙" w:hAnsi="TH SarabunIT๙" w:cs="TH SarabunIT๙"/>
          <w:sz w:val="32"/>
          <w:szCs w:val="32"/>
          <w:cs/>
        </w:rPr>
        <w:t xml:space="preserve">รูปประเทศด้านการป้องกันและปราบปรามการทุจริตและพฤติมิชอบ </w:t>
      </w:r>
      <w:r w:rsidR="00EA41D7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(</w:t>
      </w:r>
      <w:r w:rsidRPr="00EA41D7">
        <w:rPr>
          <w:rFonts w:ascii="TH SarabunIT๙" w:hAnsi="TH SarabunIT๙" w:cs="TH SarabunIT๙"/>
          <w:sz w:val="32"/>
          <w:szCs w:val="32"/>
          <w:cs/>
        </w:rPr>
        <w:t xml:space="preserve">พ.ศ.๒๕๖๓ </w:t>
      </w:r>
      <w:r w:rsidRPr="00EA41D7">
        <w:rPr>
          <w:rFonts w:ascii="TH SarabunIT๙" w:hAnsi="TH SarabunIT๙" w:cs="TH SarabunIT๙"/>
          <w:sz w:val="32"/>
          <w:szCs w:val="32"/>
        </w:rPr>
        <w:t>-</w:t>
      </w:r>
      <w:r w:rsidRPr="00EA41D7">
        <w:rPr>
          <w:rFonts w:ascii="TH SarabunIT๙" w:hAnsi="TH SarabunIT๙" w:cs="TH SarabunIT๙"/>
          <w:sz w:val="32"/>
          <w:szCs w:val="32"/>
          <w:cs/>
        </w:rPr>
        <w:t xml:space="preserve"> ๒๕๖๕) ประเด็นปฎิรูปที่ ๒ ด้านการป้องปราม ได้กำหนดให้ศูนย์ปฏิบัติการต่อต้านการทุจริต</w:t>
      </w:r>
      <w:r w:rsidR="00EA41D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41D7">
        <w:rPr>
          <w:rFonts w:ascii="TH SarabunIT๙" w:hAnsi="TH SarabunIT๙" w:cs="TH SarabunIT๙"/>
          <w:sz w:val="32"/>
          <w:szCs w:val="32"/>
          <w:cs/>
        </w:rPr>
        <w:t>(ศปท.) ดำเนินการวางระบบการป</w:t>
      </w:r>
      <w:r w:rsidR="00782BED" w:rsidRPr="00EA41D7">
        <w:rPr>
          <w:rFonts w:ascii="TH SarabunIT๙" w:hAnsi="TH SarabunIT๙" w:cs="TH SarabunIT๙"/>
          <w:sz w:val="32"/>
          <w:szCs w:val="32"/>
          <w:cs/>
        </w:rPr>
        <w:t>ระเมินความเสี่ยงต่อการทุจริตประพฤติมิชอบในส่วนราชการเป็นประจำ</w:t>
      </w:r>
      <w:r w:rsidR="00EA41D7"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="00782BED" w:rsidRPr="00EA41D7">
        <w:rPr>
          <w:rFonts w:ascii="TH SarabunIT๙" w:hAnsi="TH SarabunIT๙" w:cs="TH SarabunIT๙"/>
          <w:sz w:val="32"/>
          <w:szCs w:val="32"/>
          <w:cs/>
        </w:rPr>
        <w:t>ทุกปี และการรายงานผลการปฏิบัติต่อผู้บังคับบัญชาหรือตามระยะเวลาที่กำหนด รวมทั้งการประเมินคุณธรรมและความโปร่งใสของหน่วยงานภาครัฐ กำหนดดัชนีที่ ๑๐ การป้องกันการทุจริต การประเมินคุณธรรมความเสี่ยงของการดำเนินงานที่อาจก่อให้เกิดการทุจริตและการดำเนินการเพื่อจัดการความเสี่ยงการทุจริต โดยมีการ กำหนดเป็นมาตรการตป้องกันการรับสินบน มาตรการป้องกันการขัดกันระหว่างผลประโยชน์ส่วนตนผลประโยชน์ส่วนตัว ทั้งนี้ ให้สอดคล้องกับยุทธศาสตร์ชาติว่าด้วยการป้องกันการทุจริต ระยะที่</w:t>
      </w:r>
      <w:r w:rsidR="00EA41D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82BED" w:rsidRPr="00EA41D7">
        <w:rPr>
          <w:rFonts w:ascii="TH SarabunIT๙" w:hAnsi="TH SarabunIT๙" w:cs="TH SarabunIT๙"/>
          <w:sz w:val="32"/>
          <w:szCs w:val="32"/>
          <w:cs/>
        </w:rPr>
        <w:t xml:space="preserve">๓ </w:t>
      </w:r>
      <w:r w:rsidR="00EA41D7">
        <w:rPr>
          <w:rFonts w:ascii="TH SarabunIT๙" w:hAnsi="TH SarabunIT๙" w:cs="TH SarabunIT๙" w:hint="cs"/>
          <w:sz w:val="32"/>
          <w:szCs w:val="32"/>
          <w:cs/>
        </w:rPr>
        <w:t xml:space="preserve">                     </w:t>
      </w:r>
      <w:r w:rsidR="00782BED" w:rsidRPr="00EA41D7">
        <w:rPr>
          <w:rFonts w:ascii="TH SarabunIT๙" w:hAnsi="TH SarabunIT๙" w:cs="TH SarabunIT๙"/>
          <w:sz w:val="32"/>
          <w:szCs w:val="32"/>
          <w:cs/>
        </w:rPr>
        <w:t xml:space="preserve">(พ.ศ. ๒๕๖๐ </w:t>
      </w:r>
      <w:r w:rsidR="00782BED" w:rsidRPr="00EA41D7">
        <w:rPr>
          <w:rFonts w:ascii="TH SarabunIT๙" w:hAnsi="TH SarabunIT๙" w:cs="TH SarabunIT๙"/>
          <w:sz w:val="32"/>
          <w:szCs w:val="32"/>
        </w:rPr>
        <w:t xml:space="preserve">- </w:t>
      </w:r>
      <w:r w:rsidR="00782BED" w:rsidRPr="00EA41D7">
        <w:rPr>
          <w:rFonts w:ascii="TH SarabunIT๙" w:hAnsi="TH SarabunIT๙" w:cs="TH SarabunIT๙"/>
          <w:sz w:val="32"/>
          <w:szCs w:val="32"/>
          <w:cs/>
        </w:rPr>
        <w:t xml:space="preserve">๒๕๖๕ ) </w:t>
      </w:r>
      <w:r w:rsidR="00966590" w:rsidRPr="00EA41D7">
        <w:rPr>
          <w:rFonts w:ascii="TH SarabunIT๙" w:hAnsi="TH SarabunIT๙" w:cs="TH SarabunIT๙"/>
          <w:sz w:val="32"/>
          <w:szCs w:val="32"/>
        </w:rPr>
        <w:t>"</w:t>
      </w:r>
      <w:r w:rsidR="00966590" w:rsidRPr="00EA41D7">
        <w:rPr>
          <w:rFonts w:ascii="TH SarabunIT๙" w:hAnsi="TH SarabunIT๙" w:cs="TH SarabunIT๙"/>
          <w:sz w:val="32"/>
          <w:szCs w:val="32"/>
          <w:cs/>
        </w:rPr>
        <w:t>ประเทศไท</w:t>
      </w:r>
      <w:r w:rsidR="002F3168" w:rsidRPr="00EA41D7">
        <w:rPr>
          <w:rFonts w:ascii="TH SarabunIT๙" w:hAnsi="TH SarabunIT๙" w:cs="TH SarabunIT๙"/>
          <w:sz w:val="32"/>
          <w:szCs w:val="32"/>
          <w:cs/>
        </w:rPr>
        <w:t>ย</w:t>
      </w:r>
      <w:r w:rsidR="00966590" w:rsidRPr="00EA41D7">
        <w:rPr>
          <w:rFonts w:ascii="TH SarabunIT๙" w:hAnsi="TH SarabunIT๙" w:cs="TH SarabunIT๙"/>
          <w:sz w:val="32"/>
          <w:szCs w:val="32"/>
          <w:cs/>
        </w:rPr>
        <w:t>ใสสะอาด ไทยทั้งชาติต้านทุจริต (</w:t>
      </w:r>
      <w:r w:rsidR="00966590" w:rsidRPr="00EA41D7">
        <w:rPr>
          <w:rFonts w:ascii="TH SarabunIT๙" w:hAnsi="TH SarabunIT๙" w:cs="TH SarabunIT๙"/>
          <w:sz w:val="32"/>
          <w:szCs w:val="32"/>
        </w:rPr>
        <w:t>Zero Tolerance and Clean Thailand</w:t>
      </w:r>
      <w:r w:rsidR="00966590" w:rsidRPr="00EA41D7">
        <w:rPr>
          <w:rFonts w:ascii="TH SarabunIT๙" w:hAnsi="TH SarabunIT๙" w:cs="TH SarabunIT๙"/>
          <w:sz w:val="32"/>
          <w:szCs w:val="32"/>
          <w:cs/>
        </w:rPr>
        <w:t xml:space="preserve">) </w:t>
      </w:r>
      <w:r w:rsidR="00966590" w:rsidRPr="00EA41D7">
        <w:rPr>
          <w:rFonts w:ascii="TH SarabunIT๙" w:hAnsi="TH SarabunIT๙" w:cs="TH SarabunIT๙"/>
          <w:sz w:val="32"/>
          <w:szCs w:val="32"/>
        </w:rPr>
        <w:t>"</w:t>
      </w:r>
      <w:r w:rsidR="00966590" w:rsidRPr="00EA41D7">
        <w:rPr>
          <w:rFonts w:ascii="TH SarabunIT๙" w:hAnsi="TH SarabunIT๙" w:cs="TH SarabunIT๙"/>
          <w:sz w:val="32"/>
          <w:szCs w:val="32"/>
          <w:cs/>
        </w:rPr>
        <w:t xml:space="preserve"> ภายใต้ยุทธศาสตร์ชาติ ๒๐ ปี (พ.ศ. ๒๕๖๑</w:t>
      </w:r>
      <w:r w:rsidR="00966590" w:rsidRPr="00EA41D7">
        <w:rPr>
          <w:rFonts w:ascii="TH SarabunIT๙" w:hAnsi="TH SarabunIT๙" w:cs="TH SarabunIT๙"/>
          <w:sz w:val="32"/>
          <w:szCs w:val="32"/>
        </w:rPr>
        <w:t xml:space="preserve"> - </w:t>
      </w:r>
      <w:r w:rsidR="00966590" w:rsidRPr="00EA41D7">
        <w:rPr>
          <w:rFonts w:ascii="TH SarabunIT๙" w:hAnsi="TH SarabunIT๙" w:cs="TH SarabunIT๙"/>
          <w:sz w:val="32"/>
          <w:szCs w:val="32"/>
          <w:cs/>
        </w:rPr>
        <w:t>๒๕๘๐ )</w:t>
      </w:r>
    </w:p>
    <w:p w14:paraId="386639F2" w14:textId="445FCAC6" w:rsidR="00123598" w:rsidRPr="00EA41D7" w:rsidRDefault="00C40E43" w:rsidP="00EA41D7">
      <w:pPr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องค์การบริหารส่วนตำบลเขาแก้ว</w:t>
      </w:r>
      <w:r w:rsidR="00966590" w:rsidRPr="00EA41D7">
        <w:rPr>
          <w:rFonts w:ascii="TH SarabunIT๙" w:hAnsi="TH SarabunIT๙" w:cs="TH SarabunIT๙"/>
          <w:sz w:val="32"/>
          <w:szCs w:val="32"/>
          <w:cs/>
        </w:rPr>
        <w:t xml:space="preserve"> ได้ตระหนักถึงความสำคัญในการบริหารจัดการความเสี่ยงจ</w:t>
      </w:r>
      <w:r w:rsidR="004D5385" w:rsidRPr="00EA41D7">
        <w:rPr>
          <w:rFonts w:ascii="TH SarabunIT๙" w:hAnsi="TH SarabunIT๙" w:cs="TH SarabunIT๙"/>
          <w:sz w:val="32"/>
          <w:szCs w:val="32"/>
          <w:cs/>
        </w:rPr>
        <w:t>ึ</w:t>
      </w:r>
      <w:r w:rsidR="00966590" w:rsidRPr="00EA41D7">
        <w:rPr>
          <w:rFonts w:ascii="TH SarabunIT๙" w:hAnsi="TH SarabunIT๙" w:cs="TH SarabunIT๙"/>
          <w:sz w:val="32"/>
          <w:szCs w:val="32"/>
          <w:cs/>
        </w:rPr>
        <w:t>งได้</w:t>
      </w:r>
      <w:r w:rsidR="00264D58">
        <w:rPr>
          <w:rFonts w:ascii="TH SarabunIT๙" w:hAnsi="TH SarabunIT๙" w:cs="TH SarabunIT๙" w:hint="cs"/>
          <w:sz w:val="32"/>
          <w:szCs w:val="32"/>
          <w:cs/>
        </w:rPr>
        <w:t>แนว</w:t>
      </w:r>
      <w:r w:rsidR="00966590" w:rsidRPr="00EA41D7">
        <w:rPr>
          <w:rFonts w:ascii="TH SarabunIT๙" w:hAnsi="TH SarabunIT๙" w:cs="TH SarabunIT๙"/>
          <w:sz w:val="32"/>
          <w:szCs w:val="32"/>
          <w:cs/>
        </w:rPr>
        <w:t>คิด</w:t>
      </w:r>
      <w:r w:rsidR="004D5385" w:rsidRPr="00EA41D7">
        <w:rPr>
          <w:rFonts w:ascii="TH SarabunIT๙" w:hAnsi="TH SarabunIT๙" w:cs="TH SarabunIT๙"/>
          <w:sz w:val="32"/>
          <w:szCs w:val="32"/>
          <w:cs/>
        </w:rPr>
        <w:t>การบริหารความเสี่ยงมาเป็นเครื่องมือดำเนินการ เพื่อป้องกันความผิดพลาด ความเสียหายและความสูญเสียที่อาจเกิดขึ้นกับภารกิจงานขององค์กรในอนาคต และช่วยเป็นหลักประกันในระดับหนึ่งได้ว่าการดำเนินงานของ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องค์การบริหารส่วนตำบลเขาแก้ว</w:t>
      </w:r>
      <w:r w:rsidR="004D5385" w:rsidRPr="00EA41D7">
        <w:rPr>
          <w:rFonts w:ascii="TH SarabunIT๙" w:hAnsi="TH SarabunIT๙" w:cs="TH SarabunIT๙"/>
          <w:sz w:val="32"/>
          <w:szCs w:val="32"/>
          <w:cs/>
        </w:rPr>
        <w:t>จะไม่มีการทุจริต หรือในกรณีที่พบการทุจริตที่ไม่คาดคิดโอกาสที่จะประสบปัญหาน้อยกว่าองค์กรอื่น หรือหากเกิดความเสียหายขึ้นจะเป็นความเสียหายที่น้อยกว่าองค์กรที่มีการนำเครื่องมือประเมินความเสี่ยงการทุจริตมาใช้ เพราะได้มีได้มีการเตรียมการป้องกันล่วงหน้าได้ โดยให้เป็นส่วนหนึ่งของการปฏิบัติงานประจำ ซึ่งมิใช่การเพิ่มภาระงาน</w:t>
      </w:r>
      <w:r w:rsidR="00123598" w:rsidRPr="00EA41D7">
        <w:rPr>
          <w:rFonts w:ascii="TH SarabunIT๙" w:hAnsi="TH SarabunIT๙" w:cs="TH SarabunIT๙"/>
          <w:sz w:val="32"/>
          <w:szCs w:val="32"/>
          <w:cs/>
        </w:rPr>
        <w:t>แต่อย่างใด การจัดทำแผนบริการความเสี่ยงของ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องค์การบริหารส่วนตำบลเขาแก้ว</w:t>
      </w:r>
      <w:r w:rsidR="00123598" w:rsidRPr="00EA41D7">
        <w:rPr>
          <w:rFonts w:ascii="TH SarabunIT๙" w:hAnsi="TH SarabunIT๙" w:cs="TH SarabunIT๙"/>
          <w:sz w:val="32"/>
          <w:szCs w:val="32"/>
          <w:cs/>
        </w:rPr>
        <w:t xml:space="preserve"> ประจำปีงบประมาณ พ.ศ. ๒๕๖</w:t>
      </w:r>
      <w:r w:rsidR="008821E8">
        <w:rPr>
          <w:rFonts w:ascii="TH SarabunIT๙" w:hAnsi="TH SarabunIT๙" w:cs="TH SarabunIT๙"/>
          <w:sz w:val="32"/>
          <w:szCs w:val="32"/>
        </w:rPr>
        <w:t>5</w:t>
      </w:r>
      <w:r w:rsidR="00123598" w:rsidRPr="00EA41D7">
        <w:rPr>
          <w:rFonts w:ascii="TH SarabunIT๙" w:hAnsi="TH SarabunIT๙" w:cs="TH SarabunIT๙"/>
          <w:sz w:val="32"/>
          <w:szCs w:val="32"/>
          <w:cs/>
        </w:rPr>
        <w:t xml:space="preserve"> เป็นการระดมความคิดเห็นร่วมกันระหว่าง ผู้บริหารและผู้บังคับบัญชา โดยนำผลที่ได้มาจัดทำแผนบริหารความเสี่ยงขอ</w:t>
      </w:r>
      <w:r w:rsidR="008821E8">
        <w:rPr>
          <w:rFonts w:ascii="TH SarabunIT๙" w:hAnsi="TH SarabunIT๙" w:cs="TH SarabunIT๙" w:hint="cs"/>
          <w:sz w:val="32"/>
          <w:szCs w:val="32"/>
          <w:cs/>
        </w:rPr>
        <w:t>ง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องค์การบริหารส่วนตำบลเขาแก้ว</w:t>
      </w:r>
      <w:r w:rsidR="00123598" w:rsidRPr="00EA41D7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8821E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23598" w:rsidRPr="00EA41D7">
        <w:rPr>
          <w:rFonts w:ascii="TH SarabunIT๙" w:hAnsi="TH SarabunIT๙" w:cs="TH SarabunIT๙"/>
          <w:sz w:val="32"/>
          <w:szCs w:val="32"/>
          <w:cs/>
        </w:rPr>
        <w:t>ตามกรอบการประเมินความทุจริตในความโปร่งใสของการใช้อำนาจและตำแหน่งหน้าที่ และความเสี่ยงการทุจริตในความโปร่งใสการใช้งบประมาณและบริหารจัดการทรัพยากรภาครัฐ รวมทั้งกำหนดมาตรการกิจกรรม แนวทางการป้องกันความเสี่ยงของการดำเนินงานที่อาจก่อให้เกิดการทุจริต</w:t>
      </w:r>
      <w:r w:rsidR="009E1067" w:rsidRPr="00EA41D7">
        <w:rPr>
          <w:rFonts w:ascii="TH SarabunIT๙" w:hAnsi="TH SarabunIT๙" w:cs="TH SarabunIT๙"/>
          <w:sz w:val="32"/>
          <w:szCs w:val="32"/>
          <w:cs/>
        </w:rPr>
        <w:t>ใน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องค์การบริหารส่วนตำบลเขาแก้ว</w:t>
      </w:r>
      <w:r w:rsidR="009E1067" w:rsidRPr="00EA41D7">
        <w:rPr>
          <w:rFonts w:ascii="TH SarabunIT๙" w:hAnsi="TH SarabunIT๙" w:cs="TH SarabunIT๙"/>
          <w:sz w:val="32"/>
          <w:szCs w:val="32"/>
          <w:cs/>
        </w:rPr>
        <w:t>เพื่อจัดทำแผนบริหารความเสี่ยงที่มีประสิทธิภาพต่อไป</w:t>
      </w:r>
    </w:p>
    <w:p w14:paraId="44C9D201" w14:textId="77777777" w:rsidR="009E1067" w:rsidRPr="00EA41D7" w:rsidRDefault="009E1067" w:rsidP="00EA41D7">
      <w:pPr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1D41D79" w14:textId="77777777" w:rsidR="00C40E43" w:rsidRDefault="00C40E43" w:rsidP="00FE5257">
      <w:pPr>
        <w:ind w:left="504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30B2F35" w14:textId="77777777" w:rsidR="00C40E43" w:rsidRDefault="00C40E43" w:rsidP="00FE5257">
      <w:pPr>
        <w:ind w:left="504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F68E2CF" w14:textId="77777777" w:rsidR="00C40E43" w:rsidRDefault="00C40E43" w:rsidP="00FE5257">
      <w:pPr>
        <w:ind w:left="504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D8A4915" w14:textId="4F1EE5F6" w:rsidR="009E1067" w:rsidRPr="00EA41D7" w:rsidRDefault="00C40E43" w:rsidP="00FE5257">
      <w:pPr>
        <w:ind w:left="504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องค์การบริหารส่วนตำบลเขาแก้ว</w:t>
      </w:r>
    </w:p>
    <w:p w14:paraId="0D226081" w14:textId="4A84E3DE" w:rsidR="009E1067" w:rsidRPr="00EA41D7" w:rsidRDefault="00D07BCA" w:rsidP="00EA41D7">
      <w:pPr>
        <w:ind w:firstLine="666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เมษายน</w:t>
      </w:r>
      <w:r w:rsidR="009E1067" w:rsidRPr="00EA41D7">
        <w:rPr>
          <w:rFonts w:ascii="TH SarabunIT๙" w:hAnsi="TH SarabunIT๙" w:cs="TH SarabunIT๙"/>
          <w:sz w:val="32"/>
          <w:szCs w:val="32"/>
          <w:cs/>
        </w:rPr>
        <w:t xml:space="preserve"> ๒๕๖</w:t>
      </w:r>
      <w:r w:rsidR="008F3626">
        <w:rPr>
          <w:rFonts w:ascii="TH SarabunIT๙" w:hAnsi="TH SarabunIT๙" w:cs="TH SarabunIT๙"/>
          <w:sz w:val="32"/>
          <w:szCs w:val="32"/>
        </w:rPr>
        <w:t>4</w:t>
      </w:r>
    </w:p>
    <w:p w14:paraId="7ADCFF57" w14:textId="77777777" w:rsidR="009E1067" w:rsidRPr="00EA41D7" w:rsidRDefault="009E1067" w:rsidP="00EA41D7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A41D7">
        <w:rPr>
          <w:rFonts w:ascii="TH SarabunIT๙" w:hAnsi="TH SarabunIT๙" w:cs="TH SarabunIT๙"/>
          <w:sz w:val="32"/>
          <w:szCs w:val="32"/>
          <w:cs/>
        </w:rPr>
        <w:br w:type="page"/>
      </w:r>
    </w:p>
    <w:p w14:paraId="0B3C9B94" w14:textId="77777777" w:rsidR="009E1067" w:rsidRPr="00FB3CCC" w:rsidRDefault="009E1067" w:rsidP="00FB3CCC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FB3CCC">
        <w:rPr>
          <w:rFonts w:ascii="TH SarabunIT๙" w:hAnsi="TH SarabunIT๙" w:cs="TH SarabunIT๙"/>
          <w:b/>
          <w:bCs/>
          <w:sz w:val="40"/>
          <w:szCs w:val="40"/>
          <w:cs/>
        </w:rPr>
        <w:lastRenderedPageBreak/>
        <w:t>ส่วนที่ ๑</w:t>
      </w:r>
    </w:p>
    <w:p w14:paraId="2F2930B1" w14:textId="77777777" w:rsidR="009E1067" w:rsidRPr="00FB3CCC" w:rsidRDefault="009E1067" w:rsidP="00FB3CCC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FB3CCC">
        <w:rPr>
          <w:rFonts w:ascii="TH SarabunIT๙" w:hAnsi="TH SarabunIT๙" w:cs="TH SarabunIT๙"/>
          <w:b/>
          <w:bCs/>
          <w:sz w:val="40"/>
          <w:szCs w:val="40"/>
          <w:cs/>
        </w:rPr>
        <w:t>ความเป็นมา</w:t>
      </w:r>
    </w:p>
    <w:p w14:paraId="5A3DCB6B" w14:textId="77777777" w:rsidR="009E1067" w:rsidRPr="00FB3CCC" w:rsidRDefault="009E1067" w:rsidP="00EA41D7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B3CCC">
        <w:rPr>
          <w:rFonts w:ascii="TH SarabunIT๙" w:hAnsi="TH SarabunIT๙" w:cs="TH SarabunIT๙"/>
          <w:b/>
          <w:bCs/>
          <w:sz w:val="32"/>
          <w:szCs w:val="32"/>
          <w:cs/>
        </w:rPr>
        <w:t>๑.ความเป็นมา</w:t>
      </w:r>
    </w:p>
    <w:p w14:paraId="0FB1AEE7" w14:textId="46FC7D31" w:rsidR="004C3575" w:rsidRPr="00EA41D7" w:rsidRDefault="009E1067" w:rsidP="00EA41D7">
      <w:pPr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EA41D7">
        <w:rPr>
          <w:rFonts w:ascii="TH SarabunIT๙" w:hAnsi="TH SarabunIT๙" w:cs="TH SarabunIT๙"/>
          <w:sz w:val="32"/>
          <w:szCs w:val="32"/>
          <w:cs/>
        </w:rPr>
        <w:t>๑.๑ ยุทธศาสตร์ชาติ ระยะ ๒๐ ปี (พ.ศ. ๒๕๖๑</w:t>
      </w:r>
      <w:r w:rsidRPr="00EA41D7">
        <w:rPr>
          <w:rFonts w:ascii="TH SarabunIT๙" w:hAnsi="TH SarabunIT๙" w:cs="TH SarabunIT๙"/>
          <w:sz w:val="32"/>
          <w:szCs w:val="32"/>
        </w:rPr>
        <w:t>-</w:t>
      </w:r>
      <w:r w:rsidRPr="00EA41D7">
        <w:rPr>
          <w:rFonts w:ascii="TH SarabunIT๙" w:hAnsi="TH SarabunIT๙" w:cs="TH SarabunIT๙"/>
          <w:sz w:val="32"/>
          <w:szCs w:val="32"/>
          <w:cs/>
        </w:rPr>
        <w:t xml:space="preserve">๒๕๘๐) ได้กำหนดวิสัยทัศน์  </w:t>
      </w:r>
      <w:r w:rsidRPr="00EA41D7">
        <w:rPr>
          <w:rFonts w:ascii="TH SarabunIT๙" w:hAnsi="TH SarabunIT๙" w:cs="TH SarabunIT๙"/>
          <w:sz w:val="32"/>
          <w:szCs w:val="32"/>
        </w:rPr>
        <w:t>"</w:t>
      </w:r>
      <w:r w:rsidRPr="00EA41D7">
        <w:rPr>
          <w:rFonts w:ascii="TH SarabunIT๙" w:hAnsi="TH SarabunIT๙" w:cs="TH SarabunIT๙"/>
          <w:sz w:val="32"/>
          <w:szCs w:val="32"/>
          <w:cs/>
        </w:rPr>
        <w:t>ประเทศไทยมีความมั่นคง มั่งคั่ง ยั่งยืน เป็นประเทศ</w:t>
      </w:r>
      <w:r w:rsidR="00FF61F4" w:rsidRPr="00EA41D7">
        <w:rPr>
          <w:rFonts w:ascii="TH SarabunIT๙" w:hAnsi="TH SarabunIT๙" w:cs="TH SarabunIT๙"/>
          <w:sz w:val="32"/>
          <w:szCs w:val="32"/>
          <w:cs/>
        </w:rPr>
        <w:t>ที่พัฒนาแล้ว ด้วยการพัฒนาตามหลักปรัชญาของเศรษฐกิจพอเพียง</w:t>
      </w:r>
      <w:r w:rsidR="00FF61F4" w:rsidRPr="00EA41D7">
        <w:rPr>
          <w:rFonts w:ascii="TH SarabunIT๙" w:hAnsi="TH SarabunIT๙" w:cs="TH SarabunIT๙"/>
          <w:sz w:val="32"/>
          <w:szCs w:val="32"/>
        </w:rPr>
        <w:t>"</w:t>
      </w:r>
      <w:r w:rsidR="00FF61F4" w:rsidRPr="00EA41D7">
        <w:rPr>
          <w:rFonts w:ascii="TH SarabunIT๙" w:hAnsi="TH SarabunIT๙" w:cs="TH SarabunIT๙"/>
          <w:sz w:val="32"/>
          <w:szCs w:val="32"/>
          <w:cs/>
        </w:rPr>
        <w:t xml:space="preserve"> โดยยุทธศาสตร์ชาติด้านการปรับสมดุลและพัฒนาระบบการบริการภาครัฐ มีเป้าหมาย การพัฒนา ที่สำคั</w:t>
      </w:r>
      <w:r w:rsidR="005A3D60" w:rsidRPr="00EA41D7">
        <w:rPr>
          <w:rFonts w:ascii="TH SarabunIT๙" w:hAnsi="TH SarabunIT๙" w:cs="TH SarabunIT๙"/>
          <w:sz w:val="32"/>
          <w:szCs w:val="32"/>
          <w:cs/>
        </w:rPr>
        <w:t>ญ</w:t>
      </w:r>
      <w:r w:rsidR="00FF61F4" w:rsidRPr="00EA41D7">
        <w:rPr>
          <w:rFonts w:ascii="TH SarabunIT๙" w:hAnsi="TH SarabunIT๙" w:cs="TH SarabunIT๙"/>
          <w:sz w:val="32"/>
          <w:szCs w:val="32"/>
          <w:cs/>
        </w:rPr>
        <w:t xml:space="preserve">เพื่อปรับเปลี่ยนภาครัฐหลัก </w:t>
      </w:r>
      <w:r w:rsidR="00FF61F4" w:rsidRPr="00EA41D7">
        <w:rPr>
          <w:rFonts w:ascii="TH SarabunIT๙" w:hAnsi="TH SarabunIT๙" w:cs="TH SarabunIT๙"/>
          <w:sz w:val="32"/>
          <w:szCs w:val="32"/>
        </w:rPr>
        <w:t>"</w:t>
      </w:r>
      <w:r w:rsidR="00FF61F4" w:rsidRPr="00EA41D7">
        <w:rPr>
          <w:rFonts w:ascii="TH SarabunIT๙" w:hAnsi="TH SarabunIT๙" w:cs="TH SarabunIT๙"/>
          <w:sz w:val="32"/>
          <w:szCs w:val="32"/>
          <w:cs/>
        </w:rPr>
        <w:t xml:space="preserve"> ภาครัฐของประชาชน เพื่อประชาชนและ ประโยชน์ ส่วนรวม</w:t>
      </w:r>
      <w:r w:rsidR="00FF61F4" w:rsidRPr="00EA41D7">
        <w:rPr>
          <w:rFonts w:ascii="TH SarabunIT๙" w:hAnsi="TH SarabunIT๙" w:cs="TH SarabunIT๙"/>
          <w:sz w:val="32"/>
          <w:szCs w:val="32"/>
        </w:rPr>
        <w:t>"</w:t>
      </w:r>
      <w:r w:rsidR="00FF61F4" w:rsidRPr="00EA41D7">
        <w:rPr>
          <w:rFonts w:ascii="TH SarabunIT๙" w:hAnsi="TH SarabunIT๙" w:cs="TH SarabunIT๙"/>
          <w:sz w:val="32"/>
          <w:szCs w:val="32"/>
          <w:cs/>
        </w:rPr>
        <w:t>โดยภาครัฐต้องมีขนาดที่เหมาะสมกับ บทบาทภารกิจ และแยกแยะบทบาทหน่วยงาน ของรัฐ ที่ทำหน้าที่ในการกำกับหรือในการให้บริการในระบบเศรษฐกิจที่มีการแข่งขัน มีขีดสมรรถนะสูง ยึดหลัก ธรรมาภิบาล ปรับวัฒนธรรมการทำงานให้มุ่งผลสัมฤทธิ์และผลประโยชน์ส่วนรวม มีความทันสมัยบและ พร้อมที่จะปรับตัวให้ทันต่อการเปลี่ยนแปลงของโลกอยู่ตลอดเวลา รวมทั้ง</w:t>
      </w:r>
      <w:r w:rsidR="004C3575" w:rsidRPr="00EA41D7">
        <w:rPr>
          <w:rFonts w:ascii="TH SarabunIT๙" w:hAnsi="TH SarabunIT๙" w:cs="TH SarabunIT๙"/>
          <w:sz w:val="32"/>
          <w:szCs w:val="32"/>
          <w:cs/>
        </w:rPr>
        <w:t>ให้ภาครัฐมีความโปร่งใส ปลอดการทุจริตและประพฤติมิชอบ ส่งเสริมสนับสนุนให้ภาคองค์กรเอกชน ภาคประชาสังคม เครือข่ายต่างๆ ชุมชนและประชาชนสอดส่อง เฝ้าระวังให้ข้อมูลและร่วมตรวจสอบการดำเนินการของ หน่วยงานภาครัฐตามความเหมาะสมพร้อมทั้งสร้างวัฒนธรรมต่อต้านการทุจริตและประพฤติมิชอบของ บุคลากรภาครัฐให้เกิดขึ้นในสังคมการปรับเปลี่ยนแนวคิดให้การร่วมกับภาคส่วนอื่นได้อย่างเป้นค่านิยม ให้ทุกภาคส่วนตื่นตัวละละอายต่อการทุจริตและประพฤติมิชอบทุกรูปแบบ</w:t>
      </w:r>
    </w:p>
    <w:p w14:paraId="2E8F7E07" w14:textId="1DC149C0" w:rsidR="004C3575" w:rsidRPr="00EA41D7" w:rsidRDefault="004C3575" w:rsidP="00EA41D7">
      <w:pPr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EA41D7">
        <w:rPr>
          <w:rFonts w:ascii="TH SarabunIT๙" w:hAnsi="TH SarabunIT๙" w:cs="TH SarabunIT๙"/>
          <w:sz w:val="32"/>
          <w:szCs w:val="32"/>
          <w:cs/>
        </w:rPr>
        <w:t xml:space="preserve">๑.๒ ยุทธศาสตร์ชาติว่าด้วยการป้องกันและปราบปรามการทุจริต ระยะที่ ๓ (พ.ศ. ๒๕๖๐ </w:t>
      </w:r>
      <w:r w:rsidRPr="00EA41D7">
        <w:rPr>
          <w:rFonts w:ascii="TH SarabunIT๙" w:hAnsi="TH SarabunIT๙" w:cs="TH SarabunIT๙"/>
          <w:sz w:val="32"/>
          <w:szCs w:val="32"/>
        </w:rPr>
        <w:t>-</w:t>
      </w:r>
      <w:r w:rsidRPr="00EA41D7">
        <w:rPr>
          <w:rFonts w:ascii="TH SarabunIT๙" w:hAnsi="TH SarabunIT๙" w:cs="TH SarabunIT๙"/>
          <w:sz w:val="32"/>
          <w:szCs w:val="32"/>
          <w:cs/>
        </w:rPr>
        <w:t xml:space="preserve"> ๒๕๖๔) ได้กำหนดวิสัยทัศน์ </w:t>
      </w:r>
      <w:r w:rsidRPr="00EA41D7">
        <w:rPr>
          <w:rFonts w:ascii="TH SarabunIT๙" w:hAnsi="TH SarabunIT๙" w:cs="TH SarabunIT๙"/>
          <w:sz w:val="32"/>
          <w:szCs w:val="32"/>
        </w:rPr>
        <w:t>"</w:t>
      </w:r>
      <w:r w:rsidR="002F3168" w:rsidRPr="00EA41D7">
        <w:rPr>
          <w:rFonts w:ascii="TH SarabunIT๙" w:hAnsi="TH SarabunIT๙" w:cs="TH SarabunIT๙"/>
          <w:sz w:val="32"/>
          <w:szCs w:val="32"/>
          <w:cs/>
        </w:rPr>
        <w:t>ประเทศไทยใสสะอาด ไทยทั้งชาติต้านทุจริต รูปธรรมและสร้างจิตสำนึก</w:t>
      </w:r>
      <w:r w:rsidR="00FB3CCC">
        <w:rPr>
          <w:rFonts w:ascii="TH SarabunIT๙" w:hAnsi="TH SarabunIT๙" w:cs="TH SarabunIT๙"/>
          <w:sz w:val="32"/>
          <w:szCs w:val="32"/>
        </w:rPr>
        <w:t xml:space="preserve">                  </w:t>
      </w:r>
      <w:r w:rsidR="002F3168" w:rsidRPr="00EA41D7">
        <w:rPr>
          <w:rFonts w:ascii="TH SarabunIT๙" w:hAnsi="TH SarabunIT๙" w:cs="TH SarabunIT๙"/>
          <w:sz w:val="32"/>
          <w:szCs w:val="32"/>
          <w:cs/>
        </w:rPr>
        <w:t>(</w:t>
      </w:r>
      <w:r w:rsidR="002F3168" w:rsidRPr="00EA41D7">
        <w:rPr>
          <w:rFonts w:ascii="TH SarabunIT๙" w:hAnsi="TH SarabunIT๙" w:cs="TH SarabunIT๙"/>
          <w:sz w:val="32"/>
          <w:szCs w:val="32"/>
        </w:rPr>
        <w:t>Zero Tolerance and Clean Thailand</w:t>
      </w:r>
      <w:r w:rsidR="002F3168" w:rsidRPr="00EA41D7">
        <w:rPr>
          <w:rFonts w:ascii="TH SarabunIT๙" w:hAnsi="TH SarabunIT๙" w:cs="TH SarabunIT๙"/>
          <w:sz w:val="32"/>
          <w:szCs w:val="32"/>
          <w:cs/>
        </w:rPr>
        <w:t>)</w:t>
      </w:r>
      <w:r w:rsidR="002F3168" w:rsidRPr="00EA41D7">
        <w:rPr>
          <w:rFonts w:ascii="TH SarabunIT๙" w:hAnsi="TH SarabunIT๙" w:cs="TH SarabunIT๙"/>
          <w:sz w:val="32"/>
          <w:szCs w:val="32"/>
        </w:rPr>
        <w:t>"</w:t>
      </w:r>
      <w:r w:rsidR="002F3168" w:rsidRPr="00EA41D7">
        <w:rPr>
          <w:rFonts w:ascii="TH SarabunIT๙" w:hAnsi="TH SarabunIT๙" w:cs="TH SarabunIT๙"/>
          <w:sz w:val="32"/>
          <w:szCs w:val="32"/>
          <w:cs/>
        </w:rPr>
        <w:t xml:space="preserve"> มีพันธกิจหลักเพื่อสร้างวัฒนธรรมการต่อต้านการทุจริต ยกระดับธรรมาภิบาล การบริหารจัดการทุกภาคส่วนและปฏิรูปกระบวนการป้องกันและปราบปรามการทุจริตทั้งระบบให้มี มาตรฐานเทียบเท่าสากล โดยเป้าประสงค์ของยุทธศาสตร์ชาติ</w:t>
      </w:r>
      <w:r w:rsidR="00663CFB" w:rsidRPr="00EA41D7">
        <w:rPr>
          <w:rFonts w:ascii="TH SarabunIT๙" w:hAnsi="TH SarabunIT๙" w:cs="TH SarabunIT๙"/>
          <w:sz w:val="32"/>
          <w:szCs w:val="32"/>
          <w:cs/>
        </w:rPr>
        <w:t>ฯ</w:t>
      </w:r>
      <w:r w:rsidR="00BC1E80" w:rsidRPr="00EA41D7">
        <w:rPr>
          <w:rFonts w:ascii="TH SarabunIT๙" w:hAnsi="TH SarabunIT๙" w:cs="TH SarabunIT๙"/>
          <w:sz w:val="32"/>
          <w:szCs w:val="32"/>
          <w:cs/>
        </w:rPr>
        <w:t xml:space="preserve"> ระยะที่ ๓ คือ ประเทศไทยมีค่าดัชนีการรับรู้การทุจริต(</w:t>
      </w:r>
      <w:r w:rsidR="00BC1E80" w:rsidRPr="00EA41D7">
        <w:rPr>
          <w:rFonts w:ascii="TH SarabunIT๙" w:hAnsi="TH SarabunIT๙" w:cs="TH SarabunIT๙"/>
          <w:sz w:val="32"/>
          <w:szCs w:val="32"/>
        </w:rPr>
        <w:t>CPI</w:t>
      </w:r>
      <w:r w:rsidR="00BC1E80" w:rsidRPr="00EA41D7">
        <w:rPr>
          <w:rFonts w:ascii="TH SarabunIT๙" w:hAnsi="TH SarabunIT๙" w:cs="TH SarabunIT๙"/>
          <w:sz w:val="32"/>
          <w:szCs w:val="32"/>
          <w:cs/>
        </w:rPr>
        <w:t xml:space="preserve">)สูงกว่าร้อยละ ๕๐ เพื่อให้เป็นที่ยอมรับ จากทั้งภายในประเทศและประเทศ ซึ่งประกอบด้วย ๕ ยุทธศาสตร์ โดยยุทธศาสตร์ที่ ๑ สร้างสังคม ที่ไม่ทนต่อการทุจริต มุ้งเน้น ให้ความสำคัญในการกระบวนการปรับสภาพสังคมให้เกิดภาวะ </w:t>
      </w:r>
      <w:r w:rsidR="00BC1E80" w:rsidRPr="00EA41D7">
        <w:rPr>
          <w:rFonts w:ascii="TH SarabunIT๙" w:hAnsi="TH SarabunIT๙" w:cs="TH SarabunIT๙"/>
          <w:sz w:val="32"/>
          <w:szCs w:val="32"/>
        </w:rPr>
        <w:t>"</w:t>
      </w:r>
      <w:r w:rsidR="00BC1E80" w:rsidRPr="00EA41D7">
        <w:rPr>
          <w:rFonts w:ascii="TH SarabunIT๙" w:hAnsi="TH SarabunIT๙" w:cs="TH SarabunIT๙"/>
          <w:sz w:val="32"/>
          <w:szCs w:val="32"/>
          <w:cs/>
        </w:rPr>
        <w:t>ที่</w:t>
      </w:r>
      <w:r w:rsidR="00DA1789" w:rsidRPr="00EA41D7">
        <w:rPr>
          <w:rFonts w:ascii="TH SarabunIT๙" w:hAnsi="TH SarabunIT๙" w:cs="TH SarabunIT๙"/>
          <w:sz w:val="32"/>
          <w:szCs w:val="32"/>
          <w:cs/>
        </w:rPr>
        <w:t>ไ</w:t>
      </w:r>
      <w:r w:rsidR="00BC1E80" w:rsidRPr="00EA41D7">
        <w:rPr>
          <w:rFonts w:ascii="TH SarabunIT๙" w:hAnsi="TH SarabunIT๙" w:cs="TH SarabunIT๙"/>
          <w:sz w:val="32"/>
          <w:szCs w:val="32"/>
          <w:cs/>
        </w:rPr>
        <w:t>ม่ทนต่อการทุจริต</w:t>
      </w:r>
      <w:r w:rsidR="00BC1E80" w:rsidRPr="00EA41D7">
        <w:rPr>
          <w:rFonts w:ascii="TH SarabunIT๙" w:hAnsi="TH SarabunIT๙" w:cs="TH SarabunIT๙"/>
          <w:sz w:val="32"/>
          <w:szCs w:val="32"/>
        </w:rPr>
        <w:t>"</w:t>
      </w:r>
      <w:r w:rsidR="00BC1E80" w:rsidRPr="00EA41D7">
        <w:rPr>
          <w:rFonts w:ascii="TH SarabunIT๙" w:hAnsi="TH SarabunIT๙" w:cs="TH SarabunIT๙"/>
          <w:sz w:val="32"/>
          <w:szCs w:val="32"/>
          <w:cs/>
        </w:rPr>
        <w:t xml:space="preserve"> สร้างวัฒนธรรม ต่อต้านและผลประโยชน์ส่วนรวม และยุทธศา</w:t>
      </w:r>
      <w:r w:rsidR="005D5AE8" w:rsidRPr="00EA41D7">
        <w:rPr>
          <w:rFonts w:ascii="TH SarabunIT๙" w:hAnsi="TH SarabunIT๙" w:cs="TH SarabunIT๙"/>
          <w:sz w:val="32"/>
          <w:szCs w:val="32"/>
          <w:cs/>
        </w:rPr>
        <w:t>สตร์ที่ ๔ พัฒนาระบบป้องกันการทุจริตเชิงรุกเน้นการพัฒนากลไกกระบวนงานด้าน</w:t>
      </w:r>
      <w:r w:rsidR="00DA1789" w:rsidRPr="00EA41D7">
        <w:rPr>
          <w:rFonts w:ascii="TH SarabunIT๙" w:hAnsi="TH SarabunIT๙" w:cs="TH SarabunIT๙"/>
          <w:sz w:val="32"/>
          <w:szCs w:val="32"/>
          <w:cs/>
        </w:rPr>
        <w:t>การป้องกันการทุจริตให้มีความเข้มแข็ง และมีประสิทธิภาพเพิ่ม เพื่อลดโอกาสการทุจริต เสริมสร้างการปฏิบัติงานของหน่วยงานทั้งภาครัฐ และเอกชน ให้มีธรรมาภิบาล</w:t>
      </w:r>
    </w:p>
    <w:p w14:paraId="1E92D361" w14:textId="28E46A3F" w:rsidR="00DA1789" w:rsidRPr="00EA41D7" w:rsidRDefault="00DA1789" w:rsidP="00EA41D7">
      <w:pPr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EA41D7">
        <w:rPr>
          <w:rFonts w:ascii="TH SarabunIT๙" w:hAnsi="TH SarabunIT๙" w:cs="TH SarabunIT๙"/>
          <w:sz w:val="32"/>
          <w:szCs w:val="32"/>
          <w:cs/>
        </w:rPr>
        <w:t>๑.๓ ตามคำสั่งคณะรักษาความสงบแห่งชาติที่ ๖๙/๒๕๕๗ ลงวันที่ ๑๘ มิถุนายน ๒๕๕๗ เรื่อง มาตรการป้องกันและแก้ไขปัญหาการทุจริตมิชอบที่กำหนดให้ทุกส่วนราชการ และหน่วยงานของรัฐกำหนดมาตรการหรือแนวทางการป้องกันและแก้ไขปัญหาการทุจริตประพฤติมิ</w:t>
      </w:r>
      <w:r w:rsidR="00663CFB" w:rsidRPr="00EA41D7">
        <w:rPr>
          <w:rFonts w:ascii="TH SarabunIT๙" w:hAnsi="TH SarabunIT๙" w:cs="TH SarabunIT๙"/>
          <w:sz w:val="32"/>
          <w:szCs w:val="32"/>
          <w:cs/>
        </w:rPr>
        <w:t>ชอบในการบริหารงาน และส่งเสริมการมีส่วนร่วมจากทุกภาคส่วนในการตรวจสอบ เฝ้าระวัง เพื่อสกัดกั้นมิให้เกิดการทุจริตประพฤติมิชอบ</w:t>
      </w:r>
    </w:p>
    <w:p w14:paraId="6E65033B" w14:textId="3FCEB920" w:rsidR="00663CFB" w:rsidRPr="00EA41D7" w:rsidRDefault="00663CFB" w:rsidP="00EA41D7">
      <w:pPr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EA41D7">
        <w:rPr>
          <w:rFonts w:ascii="TH SarabunIT๙" w:hAnsi="TH SarabunIT๙" w:cs="TH SarabunIT๙"/>
          <w:sz w:val="32"/>
          <w:szCs w:val="32"/>
          <w:cs/>
        </w:rPr>
        <w:t>๑.๔ แผนปฏิรูปประเทศด้านการการป้องกันและปราบปรามการทุจริตและประพฤติมิชอบประเด็นปฏิรูปที่ ๒ ให้หัวหน้าส่วนราชการมีมาตรการเสริมสร้างวัฒนธรรมองค์กรในการป้องกันและ</w:t>
      </w:r>
      <w:r w:rsidRPr="00EA41D7">
        <w:rPr>
          <w:rFonts w:ascii="TH SarabunIT๙" w:hAnsi="TH SarabunIT๙" w:cs="TH SarabunIT๙"/>
          <w:sz w:val="32"/>
          <w:szCs w:val="32"/>
          <w:cs/>
        </w:rPr>
        <w:lastRenderedPageBreak/>
        <w:t>ปราบปรามการทุจริตและประพฤติมิชอบ มีการดำเนินงาน เช่น การวางระบบการประเมินความเสี่ยงต่อการทุจริตมิชอบในด้านต่างๆ</w:t>
      </w:r>
    </w:p>
    <w:p w14:paraId="78A0D299" w14:textId="6E564E56" w:rsidR="00663CFB" w:rsidRPr="00EA41D7" w:rsidRDefault="00663CFB" w:rsidP="00EA41D7">
      <w:pPr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EA41D7">
        <w:rPr>
          <w:rFonts w:ascii="TH SarabunIT๙" w:hAnsi="TH SarabunIT๙" w:cs="TH SarabunIT๙"/>
          <w:sz w:val="32"/>
          <w:szCs w:val="32"/>
          <w:cs/>
        </w:rPr>
        <w:t>๑.๕ การประเมินคุณธรรมและความโปร่ง</w:t>
      </w:r>
      <w:r w:rsidR="00B55E3F" w:rsidRPr="00EA41D7">
        <w:rPr>
          <w:rFonts w:ascii="TH SarabunIT๙" w:hAnsi="TH SarabunIT๙" w:cs="TH SarabunIT๙"/>
          <w:sz w:val="32"/>
          <w:szCs w:val="32"/>
          <w:cs/>
        </w:rPr>
        <w:t xml:space="preserve">ใสในการการดำเนินงานหน่วยงานภาครัฐของ </w:t>
      </w:r>
      <w:r w:rsidR="00B55E3F" w:rsidRPr="00EA41D7">
        <w:rPr>
          <w:rFonts w:ascii="TH SarabunIT๙" w:hAnsi="TH SarabunIT๙" w:cs="TH SarabunIT๙"/>
          <w:sz w:val="32"/>
          <w:szCs w:val="32"/>
        </w:rPr>
        <w:t xml:space="preserve">(Integrity &amp; Transparency Assessment : ITA) </w:t>
      </w:r>
      <w:r w:rsidR="00B55E3F" w:rsidRPr="00EA41D7">
        <w:rPr>
          <w:rFonts w:ascii="TH SarabunIT๙" w:hAnsi="TH SarabunIT๙" w:cs="TH SarabunIT๙"/>
          <w:sz w:val="32"/>
          <w:szCs w:val="32"/>
          <w:cs/>
        </w:rPr>
        <w:t>ประจำปีงบประมาณ พ.ศ.๒๕๖๕ โดยตัวชี้วัดที่ ๑๐ การป้องกันการทุจริตการประเมินความเสี่ยงต่อการทุจริตการประเมินความเสี่ยงต่อการทุจริต ดังนี้</w:t>
      </w:r>
    </w:p>
    <w:p w14:paraId="00082A8A" w14:textId="7143A67D" w:rsidR="00B55E3F" w:rsidRPr="00EA41D7" w:rsidRDefault="00B55E3F" w:rsidP="00EA41D7">
      <w:pPr>
        <w:ind w:firstLine="1843"/>
        <w:jc w:val="thaiDistribute"/>
        <w:rPr>
          <w:rFonts w:ascii="TH SarabunIT๙" w:hAnsi="TH SarabunIT๙" w:cs="TH SarabunIT๙"/>
          <w:sz w:val="32"/>
          <w:szCs w:val="32"/>
        </w:rPr>
      </w:pPr>
      <w:r w:rsidRPr="00EA41D7">
        <w:rPr>
          <w:rFonts w:ascii="TH SarabunIT๙" w:hAnsi="TH SarabunIT๙" w:cs="TH SarabunIT๙"/>
          <w:sz w:val="32"/>
          <w:szCs w:val="32"/>
          <w:cs/>
        </w:rPr>
        <w:t>ข้อ ๐๓๖ การประเมินความเสี่ยงการทุจริตประจำปี</w:t>
      </w:r>
    </w:p>
    <w:p w14:paraId="4B56F12F" w14:textId="42424F0C" w:rsidR="00B55E3F" w:rsidRPr="00EA41D7" w:rsidRDefault="00B55E3F" w:rsidP="00EA41D7">
      <w:pPr>
        <w:ind w:firstLine="1843"/>
        <w:jc w:val="thaiDistribute"/>
        <w:rPr>
          <w:rFonts w:ascii="TH SarabunIT๙" w:hAnsi="TH SarabunIT๙" w:cs="TH SarabunIT๙"/>
          <w:sz w:val="32"/>
          <w:szCs w:val="32"/>
        </w:rPr>
      </w:pPr>
      <w:r w:rsidRPr="00EA41D7">
        <w:rPr>
          <w:rFonts w:ascii="TH SarabunIT๙" w:hAnsi="TH SarabunIT๙" w:cs="TH SarabunIT๙"/>
          <w:sz w:val="32"/>
          <w:szCs w:val="32"/>
          <w:cs/>
        </w:rPr>
        <w:t>ข้อ ๑๓๗ การดำเนินการเพื่อจัดการความเสี่ยงการทุจริต</w:t>
      </w:r>
    </w:p>
    <w:p w14:paraId="04DF62B8" w14:textId="6F2AA5ED" w:rsidR="00B55E3F" w:rsidRPr="00EA41D7" w:rsidRDefault="00B55E3F" w:rsidP="00EA41D7">
      <w:pPr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EA41D7">
        <w:rPr>
          <w:rFonts w:ascii="TH SarabunIT๙" w:hAnsi="TH SarabunIT๙" w:cs="TH SarabunIT๙"/>
          <w:sz w:val="32"/>
          <w:szCs w:val="32"/>
          <w:cs/>
        </w:rPr>
        <w:t>และในประเด็นการประเมินมีเนื้อหาครอบคลุมหลายด้าน ซึ่ง</w:t>
      </w:r>
      <w:r w:rsidR="00382033" w:rsidRPr="00EA41D7">
        <w:rPr>
          <w:rFonts w:ascii="TH SarabunIT๙" w:hAnsi="TH SarabunIT๙" w:cs="TH SarabunIT๙"/>
          <w:sz w:val="32"/>
          <w:szCs w:val="32"/>
          <w:cs/>
        </w:rPr>
        <w:t>เกี่ยวข้องกับคุณธรรมความโปร่งใสละการทุจริตทั้งที่มีลักษณะการทุจริตทางตรงและการทุจริตทางอ้อมรวมไปถึงบริบทแวดล้อมเกี่ยวข้องกับการทุจริต นำไปสู่การปรับปรุงแก้ไข ลดโอกาสหรือความเสี่ยงที่จะเกิดการทุจริตในหน่วยงานภาครัฐ</w:t>
      </w:r>
    </w:p>
    <w:p w14:paraId="522C6377" w14:textId="2CFDC062" w:rsidR="00382033" w:rsidRPr="00EA41D7" w:rsidRDefault="00382033" w:rsidP="00EA41D7">
      <w:pPr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EA41D7">
        <w:rPr>
          <w:rFonts w:ascii="TH SarabunIT๙" w:hAnsi="TH SarabunIT๙" w:cs="TH SarabunIT๙"/>
          <w:sz w:val="32"/>
          <w:szCs w:val="32"/>
          <w:cs/>
        </w:rPr>
        <w:t>๑.๖ สำนักงานงานคณะกรรมการป้องกันและปราบปรามการทุจริตในภาครัฐ (สำนักงาน ป.ป.ท)ได้วางระบบการประเมินความเสี่ยงต่อการทุจริตประพฤติมิชอบในส่วนราชการตามแผนปฏิรูปประเทศด้านการป้องกัน</w:t>
      </w:r>
      <w:r w:rsidR="00597E22" w:rsidRPr="00EA41D7">
        <w:rPr>
          <w:rFonts w:ascii="TH SarabunIT๙" w:hAnsi="TH SarabunIT๙" w:cs="TH SarabunIT๙"/>
          <w:sz w:val="32"/>
          <w:szCs w:val="32"/>
          <w:cs/>
        </w:rPr>
        <w:t>และปราบปรามการทุจริตและประพฤติมิชอบ (พ.ศ.๒๕๖๑</w:t>
      </w:r>
      <w:r w:rsidR="00597E22" w:rsidRPr="00EA41D7">
        <w:rPr>
          <w:rFonts w:ascii="TH SarabunIT๙" w:hAnsi="TH SarabunIT๙" w:cs="TH SarabunIT๙"/>
          <w:sz w:val="32"/>
          <w:szCs w:val="32"/>
        </w:rPr>
        <w:t>-</w:t>
      </w:r>
      <w:r w:rsidR="00597E22" w:rsidRPr="00EA41D7">
        <w:rPr>
          <w:rFonts w:ascii="TH SarabunIT๙" w:hAnsi="TH SarabunIT๙" w:cs="TH SarabunIT๙"/>
          <w:sz w:val="32"/>
          <w:szCs w:val="32"/>
          <w:cs/>
        </w:rPr>
        <w:t>๒๕๖๔) ประเด็นปฏิรูปที่ ๒ ด้านการป้องปรามโดยมีกรอบการประเมินความเสี่ยงการทุจริตใน ๓ ด้าน ดังนี้</w:t>
      </w:r>
    </w:p>
    <w:p w14:paraId="1DCA3390" w14:textId="185511A5" w:rsidR="00597E22" w:rsidRPr="00EA41D7" w:rsidRDefault="00597E22" w:rsidP="00EA41D7">
      <w:pPr>
        <w:ind w:firstLine="1985"/>
        <w:jc w:val="thaiDistribute"/>
        <w:rPr>
          <w:rFonts w:ascii="TH SarabunIT๙" w:hAnsi="TH SarabunIT๙" w:cs="TH SarabunIT๙"/>
          <w:sz w:val="32"/>
          <w:szCs w:val="32"/>
        </w:rPr>
      </w:pPr>
      <w:r w:rsidRPr="00EA41D7">
        <w:rPr>
          <w:rFonts w:ascii="TH SarabunIT๙" w:hAnsi="TH SarabunIT๙" w:cs="TH SarabunIT๙"/>
          <w:sz w:val="32"/>
          <w:szCs w:val="32"/>
          <w:cs/>
        </w:rPr>
        <w:t>ด้านที่ ๑ ประเมินความเสี่ยงการทุจริตที่เกี่ยวข้องกับการพิจารณาอนุมัติ อนุญาต ตามพระราชบัญญัติการอำนวยความ สะดวกในการพิจารณาอนุญาตของทางราชการ พ.ศ. ๒๕๕๘</w:t>
      </w:r>
    </w:p>
    <w:p w14:paraId="1292976C" w14:textId="2C40E89E" w:rsidR="00597E22" w:rsidRPr="00EA41D7" w:rsidRDefault="00597E22" w:rsidP="00EA41D7">
      <w:pPr>
        <w:ind w:firstLine="1985"/>
        <w:jc w:val="thaiDistribute"/>
        <w:rPr>
          <w:rFonts w:ascii="TH SarabunIT๙" w:hAnsi="TH SarabunIT๙" w:cs="TH SarabunIT๙"/>
          <w:sz w:val="32"/>
          <w:szCs w:val="32"/>
        </w:rPr>
      </w:pPr>
      <w:r w:rsidRPr="00EA41D7">
        <w:rPr>
          <w:rFonts w:ascii="TH SarabunIT๙" w:hAnsi="TH SarabunIT๙" w:cs="TH SarabunIT๙"/>
          <w:sz w:val="32"/>
          <w:szCs w:val="32"/>
          <w:cs/>
        </w:rPr>
        <w:t>ด้านที่ ๒ ประเมินความเสี่ยงการทุจริตในความโปร่งใสของการใช้อำนาจและตำแหน่งหน้าที่และอำนาจ ในกรณิหน่วยงานไม่มีภารกิจให้บริการประชาชน อนุมัติ อนุญาตตามพระราชบัญญัติการอำนวยความ สะดวกในการพิจารณาอนุญาตของทางราชการ พ.ศ.๒๕๕๘</w:t>
      </w:r>
    </w:p>
    <w:p w14:paraId="5128B3D0" w14:textId="466F4619" w:rsidR="00597E22" w:rsidRPr="00EA41D7" w:rsidRDefault="00597E22" w:rsidP="00EA41D7">
      <w:pPr>
        <w:ind w:firstLine="1985"/>
        <w:jc w:val="thaiDistribute"/>
        <w:rPr>
          <w:rFonts w:ascii="TH SarabunIT๙" w:hAnsi="TH SarabunIT๙" w:cs="TH SarabunIT๙"/>
          <w:sz w:val="32"/>
          <w:szCs w:val="32"/>
        </w:rPr>
      </w:pPr>
      <w:r w:rsidRPr="00EA41D7">
        <w:rPr>
          <w:rFonts w:ascii="TH SarabunIT๙" w:hAnsi="TH SarabunIT๙" w:cs="TH SarabunIT๙"/>
          <w:sz w:val="32"/>
          <w:szCs w:val="32"/>
          <w:cs/>
        </w:rPr>
        <w:t>ด้านที่ ๓ ประเมินความเสี่ยงการทุจริตในความโปร่งใสของการใช้จ่ายงบ</w:t>
      </w:r>
      <w:r w:rsidR="004628EF" w:rsidRPr="00EA41D7">
        <w:rPr>
          <w:rFonts w:ascii="TH SarabunIT๙" w:hAnsi="TH SarabunIT๙" w:cs="TH SarabunIT๙"/>
          <w:sz w:val="32"/>
          <w:szCs w:val="32"/>
          <w:cs/>
        </w:rPr>
        <w:t>ประมาณและการบริหารจัดการทรัพยากรภาครัฐ</w:t>
      </w:r>
    </w:p>
    <w:p w14:paraId="35E11682" w14:textId="7A40BB2D" w:rsidR="004628EF" w:rsidRPr="00EA41D7" w:rsidRDefault="004628EF" w:rsidP="00EA41D7">
      <w:pPr>
        <w:ind w:firstLine="1134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A41D7">
        <w:rPr>
          <w:rFonts w:ascii="TH SarabunIT๙" w:hAnsi="TH SarabunIT๙" w:cs="TH SarabunIT๙"/>
          <w:sz w:val="32"/>
          <w:szCs w:val="32"/>
          <w:cs/>
        </w:rPr>
        <w:t>ดังนั้น เพื่อตอบสนองต่อนโยบายรัฐบาล และสอดคล้องกับยุทธศาสตร์ชาติ ด้านการป้องกันและปราบปรามการทุจริต ระยะที่ ๓ (พ.ศ.๒๕๖๐</w:t>
      </w:r>
      <w:r w:rsidRPr="00EA41D7">
        <w:rPr>
          <w:rFonts w:ascii="TH SarabunIT๙" w:hAnsi="TH SarabunIT๙" w:cs="TH SarabunIT๙"/>
          <w:sz w:val="32"/>
          <w:szCs w:val="32"/>
        </w:rPr>
        <w:t>-</w:t>
      </w:r>
      <w:r w:rsidRPr="00EA41D7">
        <w:rPr>
          <w:rFonts w:ascii="TH SarabunIT๙" w:hAnsi="TH SarabunIT๙" w:cs="TH SarabunIT๙"/>
          <w:sz w:val="32"/>
          <w:szCs w:val="32"/>
          <w:cs/>
        </w:rPr>
        <w:t xml:space="preserve">๒๕๖๔) ภาคใต้ยุทธศาสตร์ชาติฯ นำไปสู่การปฏิบัติอย่างเป็นรูปธรรม </w:t>
      </w:r>
      <w:r w:rsidR="00C40E43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องค์การบริหารส่วนตำบลเขาแก้ว</w:t>
      </w:r>
      <w:r w:rsidRPr="00EA41D7">
        <w:rPr>
          <w:rFonts w:ascii="TH SarabunIT๙" w:hAnsi="TH SarabunIT๙" w:cs="TH SarabunIT๙"/>
          <w:sz w:val="32"/>
          <w:szCs w:val="32"/>
          <w:cs/>
        </w:rPr>
        <w:t xml:space="preserve"> โดยคณะผู้บริหารของ</w:t>
      </w:r>
      <w:r w:rsidR="00C40E43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องค์การบริหารส่วนตำบลเขาแก้ว</w:t>
      </w:r>
      <w:r w:rsidRPr="00EA41D7">
        <w:rPr>
          <w:rFonts w:ascii="TH SarabunIT๙" w:hAnsi="TH SarabunIT๙" w:cs="TH SarabunIT๙"/>
          <w:sz w:val="32"/>
          <w:szCs w:val="32"/>
          <w:cs/>
        </w:rPr>
        <w:t>ได้ตระหนักถึงความสำคัญ และถือเป็นนโยบาลในเรื่องของการป้องกัน และปราบปรามการทุจริตซึ่งเป็นวาระของชาติ และจังหวัดชลบุรีในการที่จะกำหนดมาตรการหรือแนวทางป้องกันและแก้ไขการทุจริตและพฤติมิชอบในองค</w:t>
      </w:r>
      <w:r w:rsidR="00F56466" w:rsidRPr="00EA41D7">
        <w:rPr>
          <w:rFonts w:ascii="TH SarabunIT๙" w:hAnsi="TH SarabunIT๙" w:cs="TH SarabunIT๙"/>
          <w:sz w:val="32"/>
          <w:szCs w:val="32"/>
          <w:cs/>
        </w:rPr>
        <w:t>์</w:t>
      </w:r>
      <w:r w:rsidRPr="00EA41D7">
        <w:rPr>
          <w:rFonts w:ascii="TH SarabunIT๙" w:hAnsi="TH SarabunIT๙" w:cs="TH SarabunIT๙"/>
          <w:sz w:val="32"/>
          <w:szCs w:val="32"/>
          <w:cs/>
        </w:rPr>
        <w:t>กร จึงได้ดำเนินการจัดวาง</w:t>
      </w:r>
      <w:r w:rsidR="00F56466" w:rsidRPr="00EA41D7">
        <w:rPr>
          <w:rFonts w:ascii="TH SarabunIT๙" w:hAnsi="TH SarabunIT๙" w:cs="TH SarabunIT๙"/>
          <w:sz w:val="32"/>
          <w:szCs w:val="32"/>
          <w:cs/>
        </w:rPr>
        <w:t>ระบบการบริหารความเสี่ยงการทุจริตขึ้นค้นหาประเมินความเสี่ยงการทุจริตที่อาจเกิดขึ้นใน</w:t>
      </w:r>
      <w:r w:rsidR="00C40E43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องค์การบริหารส่วนตำบลเขาแก้ว</w:t>
      </w:r>
      <w:r w:rsidR="00F56466" w:rsidRPr="00EA41D7">
        <w:rPr>
          <w:rFonts w:ascii="TH SarabunIT๙" w:hAnsi="TH SarabunIT๙" w:cs="TH SarabunIT๙"/>
          <w:sz w:val="32"/>
          <w:szCs w:val="32"/>
          <w:cs/>
        </w:rPr>
        <w:t>และจัดวางมาตรการป้องกันในการตรวจสอบ</w:t>
      </w:r>
      <w:r w:rsidR="00FB3CCC">
        <w:rPr>
          <w:rFonts w:ascii="TH SarabunIT๙" w:hAnsi="TH SarabunIT๙" w:cs="TH SarabunIT๙"/>
          <w:sz w:val="32"/>
          <w:szCs w:val="32"/>
        </w:rPr>
        <w:t xml:space="preserve"> </w:t>
      </w:r>
      <w:r w:rsidR="00F56466" w:rsidRPr="00EA41D7">
        <w:rPr>
          <w:rFonts w:ascii="TH SarabunIT๙" w:hAnsi="TH SarabunIT๙" w:cs="TH SarabunIT๙"/>
          <w:sz w:val="32"/>
          <w:szCs w:val="32"/>
          <w:cs/>
        </w:rPr>
        <w:t>เฝ้าระวัง เพื่อมิให้เกิดความเสียหายขึ้นในองค์กรได้</w:t>
      </w:r>
    </w:p>
    <w:p w14:paraId="7F1AB7E5" w14:textId="77777777" w:rsidR="00FB3CCC" w:rsidRDefault="00FB3CCC" w:rsidP="00EA41D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0E89BA79" w14:textId="77777777" w:rsidR="00FB3CCC" w:rsidRDefault="00FB3CCC" w:rsidP="00EA41D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51E2AF87" w14:textId="3F0DC6A0" w:rsidR="00191580" w:rsidRPr="00FB3CCC" w:rsidRDefault="00F56466" w:rsidP="00FB3CCC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FB3CCC">
        <w:rPr>
          <w:rFonts w:ascii="TH SarabunIT๙" w:hAnsi="TH SarabunIT๙" w:cs="TH SarabunIT๙"/>
          <w:b/>
          <w:bCs/>
          <w:sz w:val="40"/>
          <w:szCs w:val="40"/>
          <w:cs/>
        </w:rPr>
        <w:lastRenderedPageBreak/>
        <w:t>ส่วนที่ ๒</w:t>
      </w:r>
    </w:p>
    <w:p w14:paraId="111A0F90" w14:textId="4585168C" w:rsidR="00F56466" w:rsidRPr="00FB3CCC" w:rsidRDefault="00F56466" w:rsidP="00FB3CCC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FB3CCC">
        <w:rPr>
          <w:rFonts w:ascii="TH SarabunIT๙" w:hAnsi="TH SarabunIT๙" w:cs="TH SarabunIT๙"/>
          <w:b/>
          <w:bCs/>
          <w:sz w:val="40"/>
          <w:szCs w:val="40"/>
          <w:cs/>
        </w:rPr>
        <w:t>การประเมินความเสี่ยงการทุจริต</w:t>
      </w:r>
    </w:p>
    <w:p w14:paraId="1DBEDFF7" w14:textId="3D06D964" w:rsidR="00F56466" w:rsidRPr="00EA41D7" w:rsidRDefault="00F56466" w:rsidP="00EA41D7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A41D7">
        <w:rPr>
          <w:rFonts w:ascii="TH SarabunIT๙" w:hAnsi="TH SarabunIT๙" w:cs="TH SarabunIT๙"/>
          <w:b/>
          <w:bCs/>
          <w:sz w:val="32"/>
          <w:szCs w:val="32"/>
          <w:cs/>
        </w:rPr>
        <w:t>๒.๑ วัตถุประสงค์การประเมินความเสี่ยงการทุจริต</w:t>
      </w:r>
    </w:p>
    <w:p w14:paraId="4ACEAD0A" w14:textId="1854F137" w:rsidR="00F56466" w:rsidRPr="00EA41D7" w:rsidRDefault="00F56466" w:rsidP="00EA41D7">
      <w:pPr>
        <w:ind w:firstLine="1276"/>
        <w:jc w:val="thaiDistribute"/>
        <w:rPr>
          <w:rFonts w:ascii="TH SarabunIT๙" w:hAnsi="TH SarabunIT๙" w:cs="TH SarabunIT๙"/>
          <w:sz w:val="32"/>
          <w:szCs w:val="32"/>
        </w:rPr>
      </w:pPr>
      <w:r w:rsidRPr="00EA41D7">
        <w:rPr>
          <w:rFonts w:ascii="TH SarabunIT๙" w:hAnsi="TH SarabunIT๙" w:cs="TH SarabunIT๙"/>
          <w:sz w:val="32"/>
          <w:szCs w:val="32"/>
          <w:cs/>
        </w:rPr>
        <w:t>มาตรการป้อง</w:t>
      </w:r>
      <w:r w:rsidR="005D2B2F" w:rsidRPr="00EA41D7">
        <w:rPr>
          <w:rFonts w:ascii="TH SarabunIT๙" w:hAnsi="TH SarabunIT๙" w:cs="TH SarabunIT๙"/>
          <w:sz w:val="32"/>
          <w:szCs w:val="32"/>
          <w:cs/>
        </w:rPr>
        <w:t>การทุจริตสามารถจะช่วยลดความเสี่ยงที่อาจก่อให้เกิดการทุจริตในองค์กรได้ดังนั้นการประเมินความเสี่ยงด้านการทุจริตการออกแบบและ การปฏิบัติงานตามมาตรการควบคุมภายในที่เหมาะสมจะช่วยลดความเสี่ยงด้านการทุจริตตลอดจนการสร้างจิตสำนึกและค่านิยมในการต่อต้านการทุจริตให้แก่บุคลากรขององค์กรถือเป็นการป้องกันการเกิดการทุจริตในองค์กรทั้งนี้การนำเครื่องมือประเมินความ เสี่ยง มาใช้ในองค์กรจะช่วยให้เป็นหลักประกันในระดับหนึ่งว่าการดำเนินการขององค์กรจะไม่มีการทุจริตหรือในกรณีที่พบกับการทุจริตที่ไม่คาดคิดโอกาสที่จะประสบกับปัญหาน้อยกว่าองค์กรอื่นหรือหากเกิด ความเสียหายขึ้นก็จะเป็นความเสียหายที่น้อยกว่าองค์กรที่ไม่มีการนำเครื่องมือประเมินความเสียงมาใช้เพราะได้มีการเตรียมการป้องกันล่วงหน้าไว้โดยให้เป็นส่วนหนึ่งของการปฏิบัติงานประจำซึ่งไม่ใช่การเพิ่มภาระงาน แต่อย่างใด</w:t>
      </w:r>
    </w:p>
    <w:p w14:paraId="0DB681D5" w14:textId="0EC78120" w:rsidR="005D2B2F" w:rsidRPr="00EA41D7" w:rsidRDefault="005D2B2F" w:rsidP="00EA41D7">
      <w:pPr>
        <w:ind w:firstLine="1276"/>
        <w:jc w:val="thaiDistribute"/>
        <w:rPr>
          <w:rFonts w:ascii="TH SarabunIT๙" w:hAnsi="TH SarabunIT๙" w:cs="TH SarabunIT๙"/>
          <w:sz w:val="32"/>
          <w:szCs w:val="32"/>
        </w:rPr>
      </w:pPr>
      <w:r w:rsidRPr="00EA41D7">
        <w:rPr>
          <w:rFonts w:ascii="TH SarabunIT๙" w:hAnsi="TH SarabunIT๙" w:cs="TH SarabunIT๙"/>
          <w:sz w:val="32"/>
          <w:szCs w:val="32"/>
          <w:cs/>
        </w:rPr>
        <w:t>วัตถุประสงค์หลักของการประเมินความเสี่ยงการทุจริต : เพื่อให้หน่วยงานภาครัฐมีมาตรการระบบหรือแนวทางในการบริหารจัดการความเสี่ยงของการดำเนินงานที่อาจก่อให้เกิดการทุจริตซึ่งเป็นมาตรการป้องกันการทุจริตเชิงรุกที่มีประสิทธิภาพต่อไป</w:t>
      </w:r>
    </w:p>
    <w:p w14:paraId="30F41EED" w14:textId="77777777" w:rsidR="005D2B2F" w:rsidRPr="00EA41D7" w:rsidRDefault="005D2B2F" w:rsidP="00EA41D7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A41D7">
        <w:rPr>
          <w:rFonts w:ascii="TH SarabunIT๙" w:hAnsi="TH SarabunIT๙" w:cs="TH SarabunIT๙"/>
          <w:b/>
          <w:bCs/>
          <w:sz w:val="32"/>
          <w:szCs w:val="32"/>
          <w:cs/>
        </w:rPr>
        <w:t>๒.๒ การบริหารจัดการความเสี่ยงมีความแตกต่างจากการตรวจสอบภายในอย่างไร</w:t>
      </w:r>
    </w:p>
    <w:p w14:paraId="16B160E6" w14:textId="05A523E8" w:rsidR="005D2B2F" w:rsidRPr="00EA41D7" w:rsidRDefault="005D2B2F" w:rsidP="00EA41D7">
      <w:pPr>
        <w:ind w:firstLine="1276"/>
        <w:jc w:val="thaiDistribute"/>
        <w:rPr>
          <w:rFonts w:ascii="TH SarabunIT๙" w:hAnsi="TH SarabunIT๙" w:cs="TH SarabunIT๙"/>
          <w:sz w:val="32"/>
          <w:szCs w:val="32"/>
        </w:rPr>
      </w:pPr>
      <w:r w:rsidRPr="00EA41D7">
        <w:rPr>
          <w:rFonts w:ascii="TH SarabunIT๙" w:hAnsi="TH SarabunIT๙" w:cs="TH SarabunIT๙"/>
          <w:sz w:val="32"/>
          <w:szCs w:val="32"/>
          <w:cs/>
        </w:rPr>
        <w:t xml:space="preserve">การบริหารจัดการความเสี่ยงเป็นการทำงานในลักษณะที่ทุกภาระงานต้องประเมินความเสี่ยงก่อนปฏิบัติงานทุกครั้งและแทรกกิจกรรมการตอบโต้ความเสี่ยงไว้ ก่อนเริ่มปฏิบัติงานหลักตามภาระงานปกติของการเฝ้าระวังความเสี่ยงล่วงหน้าจากทุกภาระงานร่วมกันโดยเป็นส่วนหนึ่งของความรับผิดชอบปกติที่มีการรับรู้และยอมรับจากผู้ที่เกี่ยวข้อง (ผู้นำส่งงานให้) เป็นลักษณะ </w:t>
      </w:r>
      <w:r w:rsidRPr="00EA41D7">
        <w:rPr>
          <w:rFonts w:ascii="TH SarabunIT๙" w:hAnsi="TH SarabunIT๙" w:cs="TH SarabunIT๙"/>
          <w:sz w:val="32"/>
          <w:szCs w:val="32"/>
        </w:rPr>
        <w:t>Pre-Decision</w:t>
      </w:r>
      <w:r w:rsidRPr="00EA41D7">
        <w:rPr>
          <w:rFonts w:ascii="TH SarabunIT๙" w:hAnsi="TH SarabunIT๙" w:cs="TH SarabunIT๙"/>
          <w:sz w:val="32"/>
          <w:szCs w:val="32"/>
          <w:cs/>
        </w:rPr>
        <w:t xml:space="preserve"> ส่วนการตรวจสอบภายในจะเป็นในลักษณะกำกับติดตามความเสี่ยงเป็นการสอบทานเป็นลักษณะ </w:t>
      </w:r>
      <w:r w:rsidRPr="00EA41D7">
        <w:rPr>
          <w:rFonts w:ascii="TH SarabunIT๙" w:hAnsi="TH SarabunIT๙" w:cs="TH SarabunIT๙"/>
          <w:sz w:val="32"/>
          <w:szCs w:val="32"/>
        </w:rPr>
        <w:t>Post-Decision</w:t>
      </w:r>
    </w:p>
    <w:p w14:paraId="56E3E749" w14:textId="77777777" w:rsidR="005A3D60" w:rsidRPr="00EA41D7" w:rsidRDefault="00EA792A" w:rsidP="00EA41D7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A41D7">
        <w:rPr>
          <w:rFonts w:ascii="TH SarabunIT๙" w:hAnsi="TH SarabunIT๙" w:cs="TH SarabunIT๙"/>
          <w:b/>
          <w:bCs/>
          <w:sz w:val="32"/>
          <w:szCs w:val="32"/>
          <w:cs/>
        </w:rPr>
        <w:t>๒.๓ กรอบการประเมินความเสี่ยงการทุจริต</w:t>
      </w:r>
    </w:p>
    <w:p w14:paraId="2B5F28C4" w14:textId="1C3326A1" w:rsidR="00EA792A" w:rsidRPr="00EA41D7" w:rsidRDefault="00EA792A" w:rsidP="00EA41D7">
      <w:pPr>
        <w:ind w:firstLine="1276"/>
        <w:jc w:val="thaiDistribute"/>
        <w:rPr>
          <w:rFonts w:ascii="TH SarabunIT๙" w:hAnsi="TH SarabunIT๙" w:cs="TH SarabunIT๙"/>
          <w:sz w:val="32"/>
          <w:szCs w:val="32"/>
        </w:rPr>
      </w:pPr>
      <w:r w:rsidRPr="00EA41D7">
        <w:rPr>
          <w:rFonts w:ascii="TH SarabunIT๙" w:hAnsi="TH SarabunIT๙" w:cs="TH SarabunIT๙"/>
          <w:sz w:val="32"/>
          <w:szCs w:val="32"/>
          <w:cs/>
        </w:rPr>
        <w:t>กรอบตามหลักของการควบคุมภายในองค์กร (</w:t>
      </w:r>
      <w:r w:rsidRPr="00EA41D7">
        <w:rPr>
          <w:rFonts w:ascii="TH SarabunIT๙" w:hAnsi="TH SarabunIT๙" w:cs="TH SarabunIT๙"/>
          <w:sz w:val="32"/>
          <w:szCs w:val="32"/>
        </w:rPr>
        <w:t xml:space="preserve">Control Environment) </w:t>
      </w:r>
      <w:r w:rsidRPr="00EA41D7">
        <w:rPr>
          <w:rFonts w:ascii="TH SarabunIT๙" w:hAnsi="TH SarabunIT๙" w:cs="TH SarabunIT๙"/>
          <w:sz w:val="32"/>
          <w:szCs w:val="32"/>
          <w:cs/>
        </w:rPr>
        <w:t xml:space="preserve">ตามมาตรฐาน </w:t>
      </w:r>
      <w:r w:rsidRPr="00EA41D7">
        <w:rPr>
          <w:rFonts w:ascii="TH SarabunIT๙" w:hAnsi="TH SarabunIT๙" w:cs="TH SarabunIT๙"/>
          <w:sz w:val="32"/>
          <w:szCs w:val="32"/>
        </w:rPr>
        <w:t xml:space="preserve">COSO </w:t>
      </w:r>
      <w:r w:rsidRPr="00EA41D7">
        <w:rPr>
          <w:rFonts w:ascii="TH SarabunIT๙" w:hAnsi="TH SarabunIT๙" w:cs="TH SarabunIT๙"/>
          <w:sz w:val="32"/>
          <w:szCs w:val="32"/>
          <w:cs/>
        </w:rPr>
        <w:t>๒๐๑๓</w:t>
      </w:r>
      <w:r w:rsidRPr="00EA41D7">
        <w:rPr>
          <w:rFonts w:ascii="TH SarabunIT๙" w:hAnsi="TH SarabunIT๙" w:cs="TH SarabunIT๙"/>
          <w:sz w:val="32"/>
          <w:szCs w:val="32"/>
        </w:rPr>
        <w:t xml:space="preserve"> (Committee of Sponsoring Organizations </w:t>
      </w:r>
      <w:r w:rsidRPr="00EA41D7">
        <w:rPr>
          <w:rFonts w:ascii="TH SarabunIT๙" w:hAnsi="TH SarabunIT๙" w:cs="TH SarabunIT๙"/>
          <w:sz w:val="32"/>
          <w:szCs w:val="32"/>
          <w:cs/>
        </w:rPr>
        <w:t>๒๐๑๓</w:t>
      </w:r>
      <w:r w:rsidRPr="00EA41D7">
        <w:rPr>
          <w:rFonts w:ascii="TH SarabunIT๙" w:hAnsi="TH SarabunIT๙" w:cs="TH SarabunIT๙"/>
          <w:sz w:val="32"/>
          <w:szCs w:val="32"/>
        </w:rPr>
        <w:t xml:space="preserve">) </w:t>
      </w:r>
      <w:r w:rsidRPr="00EA41D7">
        <w:rPr>
          <w:rFonts w:ascii="TH SarabunIT๙" w:hAnsi="TH SarabunIT๙" w:cs="TH SarabunIT๙"/>
          <w:sz w:val="32"/>
          <w:szCs w:val="32"/>
          <w:cs/>
        </w:rPr>
        <w:t xml:space="preserve">ซึ่งมาตรฐาน </w:t>
      </w:r>
      <w:r w:rsidRPr="00EA41D7">
        <w:rPr>
          <w:rFonts w:ascii="TH SarabunIT๙" w:hAnsi="TH SarabunIT๙" w:cs="TH SarabunIT๙"/>
          <w:sz w:val="32"/>
          <w:szCs w:val="32"/>
        </w:rPr>
        <w:t xml:space="preserve">COSO </w:t>
      </w:r>
      <w:r w:rsidRPr="00EA41D7">
        <w:rPr>
          <w:rFonts w:ascii="TH SarabunIT๙" w:hAnsi="TH SarabunIT๙" w:cs="TH SarabunIT๙"/>
          <w:sz w:val="32"/>
          <w:szCs w:val="32"/>
          <w:cs/>
        </w:rPr>
        <w:t>เป็นมาตรฐานที่ได้รับการยอมรับมาตั้งแต่เริ่มออกประกาศใช้เมื่อ ปี ๑๙๙๒ โดยที่ผ่านมามีการออกแนวทางด้านการควบคุมภายในเพิ่มเติมอีก ๓ ครั้ง คือครั้งแรกเมื่อปี ๒๐๐๖ เป็นแนวทางบ้านการทำรายงานทางการเงิน</w:t>
      </w:r>
      <w:r w:rsidR="005A3D60" w:rsidRPr="00EA41D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A41D7">
        <w:rPr>
          <w:rFonts w:ascii="TH SarabunIT๙" w:hAnsi="TH SarabunIT๙" w:cs="TH SarabunIT๙"/>
          <w:sz w:val="32"/>
          <w:szCs w:val="32"/>
        </w:rPr>
        <w:t>Internal Control over Financial Report</w:t>
      </w:r>
      <w:r w:rsidR="005A3D60" w:rsidRPr="00EA41D7">
        <w:rPr>
          <w:rFonts w:ascii="TH SarabunIT๙" w:hAnsi="TH SarabunIT๙" w:cs="TH SarabunIT๙"/>
          <w:sz w:val="32"/>
          <w:szCs w:val="32"/>
        </w:rPr>
        <w:t xml:space="preserve"> -</w:t>
      </w:r>
      <w:r w:rsidRPr="00EA41D7">
        <w:rPr>
          <w:rFonts w:ascii="TH SarabunIT๙" w:hAnsi="TH SarabunIT๙" w:cs="TH SarabunIT๙"/>
          <w:sz w:val="32"/>
          <w:szCs w:val="32"/>
        </w:rPr>
        <w:t xml:space="preserve"> Guidance for Small Public Companies  </w:t>
      </w:r>
      <w:r w:rsidR="005A3D60" w:rsidRPr="00EA41D7">
        <w:rPr>
          <w:rFonts w:ascii="TH SarabunIT๙" w:hAnsi="TH SarabunIT๙" w:cs="TH SarabunIT๙"/>
          <w:sz w:val="32"/>
          <w:szCs w:val="32"/>
          <w:cs/>
        </w:rPr>
        <w:t xml:space="preserve">ครั้งที่ ๒ </w:t>
      </w:r>
      <w:r w:rsidRPr="00EA41D7">
        <w:rPr>
          <w:rFonts w:ascii="TH SarabunIT๙" w:hAnsi="TH SarabunIT๙" w:cs="TH SarabunIT๙"/>
          <w:sz w:val="32"/>
          <w:szCs w:val="32"/>
          <w:cs/>
        </w:rPr>
        <w:t xml:space="preserve">เมื่อปี ๒๐๐๙ เป็นแนวทางด้านการกำกับติดตาม </w:t>
      </w:r>
      <w:r w:rsidRPr="00EA41D7">
        <w:rPr>
          <w:rFonts w:ascii="TH SarabunIT๙" w:hAnsi="TH SarabunIT๙" w:cs="TH SarabunIT๙"/>
          <w:sz w:val="32"/>
          <w:szCs w:val="32"/>
        </w:rPr>
        <w:t xml:space="preserve">Guidance on Monitoring of Internal Control </w:t>
      </w:r>
      <w:r w:rsidRPr="00EA41D7">
        <w:rPr>
          <w:rFonts w:ascii="TH SarabunIT๙" w:hAnsi="TH SarabunIT๙" w:cs="TH SarabunIT๙"/>
          <w:sz w:val="32"/>
          <w:szCs w:val="32"/>
          <w:cs/>
        </w:rPr>
        <w:t xml:space="preserve">ครั้งที่ ๓ ในปี ๒๐๑๓ เป็นแนวทางเพิ่มเติมด้านการควบคุมภายใน </w:t>
      </w:r>
      <w:r w:rsidRPr="00EA41D7">
        <w:rPr>
          <w:rFonts w:ascii="TH SarabunIT๙" w:hAnsi="TH SarabunIT๙" w:cs="TH SarabunIT๙"/>
          <w:sz w:val="32"/>
          <w:szCs w:val="32"/>
        </w:rPr>
        <w:t xml:space="preserve">Internal Control-Integrated Framework: Framework and Appendices </w:t>
      </w:r>
      <w:r w:rsidRPr="00EA41D7">
        <w:rPr>
          <w:rFonts w:ascii="TH SarabunIT๙" w:hAnsi="TH SarabunIT๙" w:cs="TH SarabunIT๙"/>
          <w:sz w:val="32"/>
          <w:szCs w:val="32"/>
          <w:cs/>
        </w:rPr>
        <w:t xml:space="preserve">การ ปรับปรุงในปี ๒๐๑๓ นี้ยังคงยึดกรอบแนวคิดเดิมของปี </w:t>
      </w:r>
      <w:r w:rsidR="005A3D60" w:rsidRPr="00EA41D7">
        <w:rPr>
          <w:rFonts w:ascii="TH SarabunIT๙" w:hAnsi="TH SarabunIT๙" w:cs="TH SarabunIT๙"/>
          <w:sz w:val="32"/>
          <w:szCs w:val="32"/>
          <w:cs/>
        </w:rPr>
        <w:t>๑๙๙๒ ที่</w:t>
      </w:r>
      <w:r w:rsidRPr="00EA41D7">
        <w:rPr>
          <w:rFonts w:ascii="TH SarabunIT๙" w:hAnsi="TH SarabunIT๙" w:cs="TH SarabunIT๙"/>
          <w:sz w:val="32"/>
          <w:szCs w:val="32"/>
          <w:cs/>
        </w:rPr>
        <w:t>กำหนดให้มีการควบคุมภายใน แต่เพิ่มเติมในส่วนอื่น ๆ ที่ชัดเจนขึ้นโดยเฉพาะอย่างยิ่ง</w:t>
      </w:r>
      <w:r w:rsidR="005A3D60" w:rsidRPr="00EA41D7">
        <w:rPr>
          <w:rFonts w:ascii="TH SarabunIT๙" w:hAnsi="TH SarabunIT๙" w:cs="TH SarabunIT๙"/>
          <w:sz w:val="32"/>
          <w:szCs w:val="32"/>
          <w:cs/>
        </w:rPr>
        <w:t>ในการเพิ่มเรื่องการสอดส่องในภาพรวม</w:t>
      </w:r>
      <w:r w:rsidR="00AD730F" w:rsidRPr="00EA41D7">
        <w:rPr>
          <w:rFonts w:ascii="TH SarabunIT๙" w:hAnsi="TH SarabunIT๙" w:cs="TH SarabunIT๙"/>
          <w:sz w:val="32"/>
          <w:szCs w:val="32"/>
          <w:cs/>
        </w:rPr>
        <w:t>ของการกำกับดูแล</w:t>
      </w:r>
      <w:r w:rsidR="00AD730F" w:rsidRPr="00EA41D7">
        <w:rPr>
          <w:rFonts w:ascii="TH SarabunIT๙" w:hAnsi="TH SarabunIT๙" w:cs="TH SarabunIT๙"/>
          <w:sz w:val="32"/>
          <w:szCs w:val="32"/>
          <w:cs/>
        </w:rPr>
        <w:lastRenderedPageBreak/>
        <w:t>กิจการ ดังนั้นการควบคุมภายในจึงถือว่ามีความสำคัญอย่างยิ่งในการ</w:t>
      </w:r>
      <w:r w:rsidR="005A3D60" w:rsidRPr="00EA41D7">
        <w:rPr>
          <w:rFonts w:ascii="TH SarabunIT๙" w:hAnsi="TH SarabunIT๙" w:cs="TH SarabunIT๙"/>
          <w:sz w:val="32"/>
          <w:szCs w:val="32"/>
          <w:cs/>
        </w:rPr>
        <w:t>ที่จะตอบสนองต่อความคาดหวังของกิจการในการป้องกันเฝ้าระวังและตรวจสอบการทุจริตภายในกิจการ</w:t>
      </w:r>
    </w:p>
    <w:p w14:paraId="2D211C02" w14:textId="642C11EC" w:rsidR="00665F52" w:rsidRPr="00EA41D7" w:rsidRDefault="00665F52" w:rsidP="00EA41D7">
      <w:pPr>
        <w:ind w:left="993" w:right="237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A41D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สําหรับมาตรฐาน </w:t>
      </w:r>
      <w:r w:rsidRPr="00EA41D7">
        <w:rPr>
          <w:rFonts w:ascii="TH SarabunIT๙" w:hAnsi="TH SarabunIT๙" w:cs="TH SarabunIT๙"/>
          <w:b/>
          <w:bCs/>
          <w:sz w:val="32"/>
          <w:szCs w:val="32"/>
        </w:rPr>
        <w:t xml:space="preserve">COSO </w:t>
      </w:r>
      <w:r w:rsidRPr="00EA41D7">
        <w:rPr>
          <w:rFonts w:ascii="TH SarabunIT๙" w:hAnsi="TH SarabunIT๙" w:cs="TH SarabunIT๙"/>
          <w:b/>
          <w:bCs/>
          <w:sz w:val="32"/>
          <w:szCs w:val="32"/>
          <w:cs/>
        </w:rPr>
        <w:t>๒๐๑๓ ประกอบด้วย ๕ องค์ประกอบ ๑๗ หลักการ ดังนี้</w:t>
      </w:r>
    </w:p>
    <w:p w14:paraId="675631D7" w14:textId="5B2B747F" w:rsidR="00665F52" w:rsidRPr="00EA41D7" w:rsidRDefault="00665F52" w:rsidP="00EA41D7">
      <w:pPr>
        <w:ind w:left="993" w:right="237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A41D7">
        <w:rPr>
          <w:rFonts w:ascii="TH SarabunIT๙" w:hAnsi="TH SarabunIT๙" w:cs="TH SarabunIT๙"/>
          <w:b/>
          <w:bCs/>
          <w:sz w:val="32"/>
          <w:szCs w:val="32"/>
          <w:cs/>
        </w:rPr>
        <w:t>องค์ประกอบที่ ๑: สภาพแวดล้อมการควบคุม ๑</w:t>
      </w:r>
      <w:r w:rsidRPr="00EA41D7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EA41D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EA41D7">
        <w:rPr>
          <w:rFonts w:ascii="TH SarabunIT๙" w:hAnsi="TH SarabunIT๙" w:cs="TH SarabunIT๙"/>
          <w:b/>
          <w:bCs/>
          <w:sz w:val="32"/>
          <w:szCs w:val="32"/>
        </w:rPr>
        <w:t>(Control Environment)</w:t>
      </w:r>
    </w:p>
    <w:p w14:paraId="0493957F" w14:textId="77777777" w:rsidR="00665F52" w:rsidRPr="00EA41D7" w:rsidRDefault="00665F52" w:rsidP="00EA41D7">
      <w:pPr>
        <w:ind w:right="237" w:firstLine="1701"/>
        <w:jc w:val="thaiDistribute"/>
        <w:rPr>
          <w:rFonts w:ascii="TH SarabunIT๙" w:hAnsi="TH SarabunIT๙" w:cs="TH SarabunIT๙"/>
          <w:sz w:val="32"/>
          <w:szCs w:val="32"/>
        </w:rPr>
      </w:pPr>
      <w:r w:rsidRPr="00EA41D7">
        <w:rPr>
          <w:rFonts w:ascii="TH SarabunIT๙" w:hAnsi="TH SarabunIT๙" w:cs="TH SarabunIT๙"/>
          <w:sz w:val="32"/>
          <w:szCs w:val="32"/>
          <w:cs/>
        </w:rPr>
        <w:t>หลักการที่ ๑ องค์กรยึดหลักความซื่อตรงและจริยธรรม</w:t>
      </w:r>
    </w:p>
    <w:p w14:paraId="65ACC96B" w14:textId="77777777" w:rsidR="00665F52" w:rsidRPr="00EA41D7" w:rsidRDefault="00665F52" w:rsidP="00EA41D7">
      <w:pPr>
        <w:ind w:right="237" w:firstLine="1701"/>
        <w:jc w:val="thaiDistribute"/>
        <w:rPr>
          <w:rFonts w:ascii="TH SarabunIT๙" w:hAnsi="TH SarabunIT๙" w:cs="TH SarabunIT๙"/>
          <w:sz w:val="32"/>
          <w:szCs w:val="32"/>
        </w:rPr>
      </w:pPr>
      <w:r w:rsidRPr="00EA41D7">
        <w:rPr>
          <w:rFonts w:ascii="TH SarabunIT๙" w:hAnsi="TH SarabunIT๙" w:cs="TH SarabunIT๙"/>
          <w:sz w:val="32"/>
          <w:szCs w:val="32"/>
          <w:cs/>
        </w:rPr>
        <w:t>หลักการที่ ๒ คณะกรรมการแสดงออกถึงความรับผิดชอบต่อการกำกับดูแล</w:t>
      </w:r>
    </w:p>
    <w:p w14:paraId="1C1B4D74" w14:textId="77777777" w:rsidR="00665F52" w:rsidRPr="00EA41D7" w:rsidRDefault="00665F52" w:rsidP="00EA41D7">
      <w:pPr>
        <w:ind w:right="237" w:firstLine="1701"/>
        <w:jc w:val="thaiDistribute"/>
        <w:rPr>
          <w:rFonts w:ascii="TH SarabunIT๙" w:hAnsi="TH SarabunIT๙" w:cs="TH SarabunIT๙"/>
          <w:sz w:val="32"/>
          <w:szCs w:val="32"/>
        </w:rPr>
      </w:pPr>
      <w:r w:rsidRPr="00EA41D7">
        <w:rPr>
          <w:rFonts w:ascii="TH SarabunIT๙" w:hAnsi="TH SarabunIT๙" w:cs="TH SarabunIT๙"/>
          <w:sz w:val="32"/>
          <w:szCs w:val="32"/>
          <w:cs/>
        </w:rPr>
        <w:t>หลักการที่ ๓ คณะกรรมการและฝ่ายบริหารมีอำนาจการสั่งการชัดเจน</w:t>
      </w:r>
    </w:p>
    <w:p w14:paraId="19FCA39D" w14:textId="77777777" w:rsidR="00665F52" w:rsidRPr="00EA41D7" w:rsidRDefault="00665F52" w:rsidP="00EA41D7">
      <w:pPr>
        <w:ind w:right="237" w:firstLine="1701"/>
        <w:jc w:val="thaiDistribute"/>
        <w:rPr>
          <w:rFonts w:ascii="TH SarabunIT๙" w:hAnsi="TH SarabunIT๙" w:cs="TH SarabunIT๙"/>
          <w:sz w:val="32"/>
          <w:szCs w:val="32"/>
        </w:rPr>
      </w:pPr>
      <w:r w:rsidRPr="00EA41D7">
        <w:rPr>
          <w:rFonts w:ascii="TH SarabunIT๙" w:hAnsi="TH SarabunIT๙" w:cs="TH SarabunIT๙"/>
          <w:sz w:val="32"/>
          <w:szCs w:val="32"/>
          <w:cs/>
        </w:rPr>
        <w:t>หลักการที่ ๔ องค์กรจูงใจรักษาไว้และจูงใจพนักงาน</w:t>
      </w:r>
    </w:p>
    <w:p w14:paraId="76563E5C" w14:textId="77777777" w:rsidR="006319D1" w:rsidRPr="00EA41D7" w:rsidRDefault="00665F52" w:rsidP="00EA41D7">
      <w:pPr>
        <w:ind w:left="993" w:right="237" w:firstLine="708"/>
        <w:jc w:val="thaiDistribute"/>
        <w:rPr>
          <w:rFonts w:ascii="TH SarabunIT๙" w:hAnsi="TH SarabunIT๙" w:cs="TH SarabunIT๙"/>
          <w:sz w:val="32"/>
          <w:szCs w:val="32"/>
        </w:rPr>
      </w:pPr>
      <w:r w:rsidRPr="00EA41D7">
        <w:rPr>
          <w:rFonts w:ascii="TH SarabunIT๙" w:hAnsi="TH SarabunIT๙" w:cs="TH SarabunIT๙"/>
          <w:sz w:val="32"/>
          <w:szCs w:val="32"/>
          <w:cs/>
        </w:rPr>
        <w:t>หลักการที่ ๕ องค์กรผลักดันให้ทุกตำแหน่งรับผิดชอบต่อการควบคุมภายใน</w:t>
      </w:r>
    </w:p>
    <w:p w14:paraId="097B52FD" w14:textId="68DCB69B" w:rsidR="00665F52" w:rsidRPr="00EA41D7" w:rsidRDefault="00665F52" w:rsidP="00EA41D7">
      <w:pPr>
        <w:ind w:left="993" w:right="237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A41D7">
        <w:rPr>
          <w:rFonts w:ascii="TH SarabunIT๙" w:hAnsi="TH SarabunIT๙" w:cs="TH SarabunIT๙"/>
          <w:b/>
          <w:bCs/>
          <w:sz w:val="32"/>
          <w:szCs w:val="32"/>
          <w:cs/>
        </w:rPr>
        <w:t>องค์ประกอบที่ ๒</w:t>
      </w:r>
      <w:r w:rsidRPr="00EA41D7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EA41D7">
        <w:rPr>
          <w:rFonts w:ascii="TH SarabunIT๙" w:hAnsi="TH SarabunIT๙" w:cs="TH SarabunIT๙"/>
          <w:b/>
          <w:bCs/>
          <w:sz w:val="32"/>
          <w:szCs w:val="32"/>
          <w:cs/>
        </w:rPr>
        <w:t>การประเมินความเสี่ยง ๒ (</w:t>
      </w:r>
      <w:r w:rsidRPr="00EA41D7">
        <w:rPr>
          <w:rFonts w:ascii="TH SarabunIT๙" w:hAnsi="TH SarabunIT๙" w:cs="TH SarabunIT๙"/>
          <w:b/>
          <w:bCs/>
          <w:sz w:val="32"/>
          <w:szCs w:val="32"/>
        </w:rPr>
        <w:t xml:space="preserve">Risk Assessment) </w:t>
      </w:r>
    </w:p>
    <w:p w14:paraId="1ACF28E7" w14:textId="77777777" w:rsidR="00665F52" w:rsidRPr="00EA41D7" w:rsidRDefault="00665F52" w:rsidP="00EA41D7">
      <w:pPr>
        <w:ind w:right="237" w:firstLine="1701"/>
        <w:jc w:val="thaiDistribute"/>
        <w:rPr>
          <w:rFonts w:ascii="TH SarabunIT๙" w:hAnsi="TH SarabunIT๙" w:cs="TH SarabunIT๙"/>
          <w:sz w:val="32"/>
          <w:szCs w:val="32"/>
        </w:rPr>
      </w:pPr>
      <w:r w:rsidRPr="00EA41D7">
        <w:rPr>
          <w:rFonts w:ascii="TH SarabunIT๙" w:hAnsi="TH SarabunIT๙" w:cs="TH SarabunIT๙"/>
          <w:sz w:val="32"/>
          <w:szCs w:val="32"/>
          <w:cs/>
        </w:rPr>
        <w:t>หลักการ ที่ ๖</w:t>
      </w:r>
      <w:r w:rsidRPr="00EA41D7">
        <w:rPr>
          <w:rFonts w:ascii="TH SarabunIT๙" w:hAnsi="TH SarabunIT๙" w:cs="TH SarabunIT๙"/>
          <w:sz w:val="32"/>
          <w:szCs w:val="32"/>
        </w:rPr>
        <w:t xml:space="preserve"> </w:t>
      </w:r>
      <w:r w:rsidRPr="00EA41D7">
        <w:rPr>
          <w:rFonts w:ascii="TH SarabunIT๙" w:hAnsi="TH SarabunIT๙" w:cs="TH SarabunIT๙"/>
          <w:sz w:val="32"/>
          <w:szCs w:val="32"/>
          <w:cs/>
        </w:rPr>
        <w:t>กําหนดเป้าหมายชัดเจน</w:t>
      </w:r>
    </w:p>
    <w:p w14:paraId="5A777BB6" w14:textId="77777777" w:rsidR="00665F52" w:rsidRPr="00EA41D7" w:rsidRDefault="00665F52" w:rsidP="00EA41D7">
      <w:pPr>
        <w:ind w:right="237" w:firstLine="1701"/>
        <w:jc w:val="thaiDistribute"/>
        <w:rPr>
          <w:rFonts w:ascii="TH SarabunIT๙" w:hAnsi="TH SarabunIT๙" w:cs="TH SarabunIT๙"/>
          <w:sz w:val="32"/>
          <w:szCs w:val="32"/>
        </w:rPr>
      </w:pPr>
      <w:r w:rsidRPr="00EA41D7">
        <w:rPr>
          <w:rFonts w:ascii="TH SarabunIT๙" w:hAnsi="TH SarabunIT๙" w:cs="TH SarabunIT๙"/>
          <w:sz w:val="32"/>
          <w:szCs w:val="32"/>
          <w:cs/>
        </w:rPr>
        <w:t>หลักการที่ ๗ ระบุและวิเคราะห์ความเสียงอย่างครอบคลุม</w:t>
      </w:r>
    </w:p>
    <w:p w14:paraId="438DDA9D" w14:textId="09B88792" w:rsidR="00665F52" w:rsidRPr="00EA41D7" w:rsidRDefault="00665F52" w:rsidP="00EA41D7">
      <w:pPr>
        <w:ind w:right="237" w:firstLine="1701"/>
        <w:jc w:val="thaiDistribute"/>
        <w:rPr>
          <w:rFonts w:ascii="TH SarabunIT๙" w:hAnsi="TH SarabunIT๙" w:cs="TH SarabunIT๙"/>
          <w:sz w:val="32"/>
          <w:szCs w:val="32"/>
        </w:rPr>
      </w:pPr>
      <w:r w:rsidRPr="00EA41D7">
        <w:rPr>
          <w:rFonts w:ascii="TH SarabunIT๙" w:hAnsi="TH SarabunIT๙" w:cs="TH SarabunIT๙"/>
          <w:sz w:val="32"/>
          <w:szCs w:val="32"/>
          <w:cs/>
        </w:rPr>
        <w:t>หลักการที่ ๘</w:t>
      </w:r>
      <w:r w:rsidRPr="00EA41D7">
        <w:rPr>
          <w:rFonts w:ascii="TH SarabunIT๙" w:hAnsi="TH SarabunIT๙" w:cs="TH SarabunIT๙"/>
          <w:sz w:val="32"/>
          <w:szCs w:val="32"/>
        </w:rPr>
        <w:t xml:space="preserve"> </w:t>
      </w:r>
      <w:r w:rsidRPr="00EA41D7">
        <w:rPr>
          <w:rFonts w:ascii="TH SarabunIT๙" w:hAnsi="TH SarabunIT๙" w:cs="TH SarabunIT๙"/>
          <w:sz w:val="32"/>
          <w:szCs w:val="32"/>
          <w:cs/>
        </w:rPr>
        <w:t>พิจารณาโอกาสที่จะเกิดการทุจริต</w:t>
      </w:r>
    </w:p>
    <w:p w14:paraId="78B9C692" w14:textId="77777777" w:rsidR="00665F52" w:rsidRPr="00EA41D7" w:rsidRDefault="00665F52" w:rsidP="00EA41D7">
      <w:pPr>
        <w:ind w:left="993" w:right="237" w:firstLine="70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A41D7">
        <w:rPr>
          <w:rFonts w:ascii="TH SarabunIT๙" w:hAnsi="TH SarabunIT๙" w:cs="TH SarabunIT๙"/>
          <w:sz w:val="32"/>
          <w:szCs w:val="32"/>
          <w:cs/>
        </w:rPr>
        <w:t>หลักการที่ ๙ ระบุและประเมินความเปลี่ยนแปลงที่จะกระทบต่อการควบคุมภายใน</w:t>
      </w:r>
      <w:r w:rsidRPr="00EA41D7">
        <w:rPr>
          <w:rFonts w:ascii="TH SarabunIT๙" w:hAnsi="TH SarabunIT๙" w:cs="TH SarabunIT๙"/>
          <w:b/>
          <w:bCs/>
          <w:sz w:val="32"/>
          <w:szCs w:val="32"/>
          <w:cs/>
        </w:rPr>
        <w:t>องค์ประกอบที่ ๓: กิจกรรมการควบคุม (</w:t>
      </w:r>
      <w:r w:rsidRPr="00EA41D7">
        <w:rPr>
          <w:rFonts w:ascii="TH SarabunIT๙" w:hAnsi="TH SarabunIT๙" w:cs="TH SarabunIT๙"/>
          <w:b/>
          <w:bCs/>
          <w:sz w:val="32"/>
          <w:szCs w:val="32"/>
        </w:rPr>
        <w:t xml:space="preserve">Control Activities) </w:t>
      </w:r>
    </w:p>
    <w:p w14:paraId="4CCB2AF2" w14:textId="77777777" w:rsidR="00665F52" w:rsidRPr="00EA41D7" w:rsidRDefault="00665F52" w:rsidP="00EA41D7">
      <w:pPr>
        <w:ind w:left="993" w:right="237" w:firstLine="708"/>
        <w:jc w:val="thaiDistribute"/>
        <w:rPr>
          <w:rFonts w:ascii="TH SarabunIT๙" w:hAnsi="TH SarabunIT๙" w:cs="TH SarabunIT๙"/>
          <w:sz w:val="32"/>
          <w:szCs w:val="32"/>
        </w:rPr>
      </w:pPr>
      <w:r w:rsidRPr="00EA41D7">
        <w:rPr>
          <w:rFonts w:ascii="TH SarabunIT๙" w:hAnsi="TH SarabunIT๙" w:cs="TH SarabunIT๙"/>
          <w:sz w:val="32"/>
          <w:szCs w:val="32"/>
          <w:cs/>
        </w:rPr>
        <w:t>หลักการที่ ๑๐ ควบคุมความเสี่ยงให้อยู่ในระดับที่ยอมรับได้</w:t>
      </w:r>
    </w:p>
    <w:p w14:paraId="66BE164F" w14:textId="77777777" w:rsidR="00665F52" w:rsidRPr="00EA41D7" w:rsidRDefault="00665F52" w:rsidP="00EA41D7">
      <w:pPr>
        <w:ind w:left="993" w:right="237" w:firstLine="708"/>
        <w:jc w:val="thaiDistribute"/>
        <w:rPr>
          <w:rFonts w:ascii="TH SarabunIT๙" w:hAnsi="TH SarabunIT๙" w:cs="TH SarabunIT๙"/>
          <w:sz w:val="32"/>
          <w:szCs w:val="32"/>
        </w:rPr>
      </w:pPr>
      <w:r w:rsidRPr="00EA41D7">
        <w:rPr>
          <w:rFonts w:ascii="TH SarabunIT๙" w:hAnsi="TH SarabunIT๙" w:cs="TH SarabunIT๙"/>
          <w:sz w:val="32"/>
          <w:szCs w:val="32"/>
          <w:cs/>
        </w:rPr>
        <w:t>หลักการที่ ๑๑ พัฒนาระบบเทคโนโลยีที่ใช้ในการควบคุม</w:t>
      </w:r>
    </w:p>
    <w:p w14:paraId="0A5D42CC" w14:textId="77777777" w:rsidR="00665F52" w:rsidRPr="00EA41D7" w:rsidRDefault="00665F52" w:rsidP="00EA41D7">
      <w:pPr>
        <w:ind w:left="993" w:right="237" w:firstLine="708"/>
        <w:jc w:val="thaiDistribute"/>
        <w:rPr>
          <w:rFonts w:ascii="TH SarabunIT๙" w:hAnsi="TH SarabunIT๙" w:cs="TH SarabunIT๙"/>
          <w:sz w:val="32"/>
          <w:szCs w:val="32"/>
        </w:rPr>
      </w:pPr>
      <w:r w:rsidRPr="00EA41D7">
        <w:rPr>
          <w:rFonts w:ascii="TH SarabunIT๙" w:hAnsi="TH SarabunIT๙" w:cs="TH SarabunIT๙"/>
          <w:sz w:val="32"/>
          <w:szCs w:val="32"/>
          <w:cs/>
        </w:rPr>
        <w:t>หลักการที่ ๑๒ ควบคุมให้นโยบายสามารถปฏิบัติได้</w:t>
      </w:r>
    </w:p>
    <w:p w14:paraId="372CE616" w14:textId="77777777" w:rsidR="006319D1" w:rsidRPr="00EA41D7" w:rsidRDefault="00665F52" w:rsidP="00EA41D7">
      <w:pPr>
        <w:ind w:left="1701" w:right="237" w:hanging="708"/>
        <w:jc w:val="thaiDistribute"/>
        <w:rPr>
          <w:rFonts w:ascii="TH SarabunIT๙" w:hAnsi="TH SarabunIT๙" w:cs="TH SarabunIT๙"/>
          <w:sz w:val="32"/>
          <w:szCs w:val="32"/>
        </w:rPr>
      </w:pPr>
      <w:r w:rsidRPr="00EA41D7">
        <w:rPr>
          <w:rFonts w:ascii="TH SarabunIT๙" w:hAnsi="TH SarabunIT๙" w:cs="TH SarabunIT๙"/>
          <w:b/>
          <w:bCs/>
          <w:sz w:val="32"/>
          <w:szCs w:val="32"/>
          <w:cs/>
        </w:rPr>
        <w:t>องค์ประกอบที่ ๔: สารสนเทศและการสื่อสาร (</w:t>
      </w:r>
      <w:r w:rsidRPr="00EA41D7">
        <w:rPr>
          <w:rFonts w:ascii="TH SarabunIT๙" w:hAnsi="TH SarabunIT๙" w:cs="TH SarabunIT๙"/>
          <w:b/>
          <w:bCs/>
          <w:sz w:val="32"/>
          <w:szCs w:val="32"/>
        </w:rPr>
        <w:t>Information and Communication)</w:t>
      </w:r>
      <w:r w:rsidRPr="00EA41D7">
        <w:rPr>
          <w:rFonts w:ascii="TH SarabunIT๙" w:hAnsi="TH SarabunIT๙" w:cs="TH SarabunIT๙"/>
          <w:sz w:val="32"/>
          <w:szCs w:val="32"/>
        </w:rPr>
        <w:t xml:space="preserve"> </w:t>
      </w:r>
      <w:r w:rsidRPr="00EA41D7">
        <w:rPr>
          <w:rFonts w:ascii="TH SarabunIT๙" w:hAnsi="TH SarabunIT๙" w:cs="TH SarabunIT๙"/>
          <w:sz w:val="32"/>
          <w:szCs w:val="32"/>
          <w:cs/>
        </w:rPr>
        <w:t>หลักการที่ ๑๓ องค์กรมีข้อมูลที่เกี่ยวข้องและมีคุณภาพ</w:t>
      </w:r>
    </w:p>
    <w:p w14:paraId="6CF35E45" w14:textId="77777777" w:rsidR="006319D1" w:rsidRPr="00EA41D7" w:rsidRDefault="00665F52" w:rsidP="00EA41D7">
      <w:pPr>
        <w:ind w:left="1701" w:right="237"/>
        <w:jc w:val="thaiDistribute"/>
        <w:rPr>
          <w:rFonts w:ascii="TH SarabunIT๙" w:hAnsi="TH SarabunIT๙" w:cs="TH SarabunIT๙"/>
          <w:sz w:val="32"/>
          <w:szCs w:val="32"/>
        </w:rPr>
      </w:pPr>
      <w:r w:rsidRPr="00EA41D7">
        <w:rPr>
          <w:rFonts w:ascii="TH SarabunIT๙" w:hAnsi="TH SarabunIT๙" w:cs="TH SarabunIT๙"/>
          <w:sz w:val="32"/>
          <w:szCs w:val="32"/>
          <w:cs/>
        </w:rPr>
        <w:t>หลักการที่ ๑๔ มีการสื่อสารข้อมูลภายในองค์กรให้การควบคุมภายในดำเนินต่อไปได้</w:t>
      </w:r>
    </w:p>
    <w:p w14:paraId="16F9ACED" w14:textId="77777777" w:rsidR="006319D1" w:rsidRPr="00EA41D7" w:rsidRDefault="00665F52" w:rsidP="00EA41D7">
      <w:pPr>
        <w:ind w:left="993" w:right="237" w:firstLine="70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A41D7">
        <w:rPr>
          <w:rFonts w:ascii="TH SarabunIT๙" w:hAnsi="TH SarabunIT๙" w:cs="TH SarabunIT๙"/>
          <w:sz w:val="32"/>
          <w:szCs w:val="32"/>
          <w:cs/>
        </w:rPr>
        <w:t>หลักการที่ ๑๕ ระบุและประเมินความเปลี่ยนแปลงที่ จะกระทบต่อการควบคุมภายใน</w:t>
      </w:r>
    </w:p>
    <w:p w14:paraId="5A57797E" w14:textId="036BC509" w:rsidR="006319D1" w:rsidRPr="00EA41D7" w:rsidRDefault="00665F52" w:rsidP="00EA41D7">
      <w:pPr>
        <w:ind w:left="993" w:right="237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A41D7">
        <w:rPr>
          <w:rFonts w:ascii="TH SarabunIT๙" w:hAnsi="TH SarabunIT๙" w:cs="TH SarabunIT๙"/>
          <w:b/>
          <w:bCs/>
          <w:sz w:val="32"/>
          <w:szCs w:val="32"/>
          <w:cs/>
        </w:rPr>
        <w:t>องค์ประกอบที่ ๕: กิจกรรมการกำกับติดตามและประเมินผล (</w:t>
      </w:r>
      <w:r w:rsidRPr="00EA41D7">
        <w:rPr>
          <w:rFonts w:ascii="TH SarabunIT๙" w:hAnsi="TH SarabunIT๙" w:cs="TH SarabunIT๙"/>
          <w:b/>
          <w:bCs/>
          <w:sz w:val="32"/>
          <w:szCs w:val="32"/>
        </w:rPr>
        <w:t xml:space="preserve">Monitoring Activities) </w:t>
      </w:r>
    </w:p>
    <w:p w14:paraId="073590AF" w14:textId="0E5D48F5" w:rsidR="00665F52" w:rsidRPr="00EA41D7" w:rsidRDefault="00665F52" w:rsidP="00EA41D7">
      <w:pPr>
        <w:ind w:left="993" w:right="237" w:firstLine="708"/>
        <w:jc w:val="thaiDistribute"/>
        <w:rPr>
          <w:rFonts w:ascii="TH SarabunIT๙" w:hAnsi="TH SarabunIT๙" w:cs="TH SarabunIT๙"/>
          <w:sz w:val="32"/>
          <w:szCs w:val="32"/>
        </w:rPr>
      </w:pPr>
      <w:r w:rsidRPr="00EA41D7">
        <w:rPr>
          <w:rFonts w:ascii="TH SarabunIT๙" w:hAnsi="TH SarabunIT๙" w:cs="TH SarabunIT๙"/>
          <w:sz w:val="32"/>
          <w:szCs w:val="32"/>
          <w:cs/>
        </w:rPr>
        <w:t>หลักการที่ ๑๖ ติดตามและประเมินผลการควบคุมภายใน</w:t>
      </w:r>
    </w:p>
    <w:p w14:paraId="2BC48BF6" w14:textId="0224B80D" w:rsidR="006319D1" w:rsidRPr="00EA41D7" w:rsidRDefault="006319D1" w:rsidP="00EA41D7">
      <w:pPr>
        <w:ind w:left="993" w:right="237" w:firstLine="708"/>
        <w:jc w:val="thaiDistribute"/>
        <w:rPr>
          <w:rFonts w:ascii="TH SarabunIT๙" w:hAnsi="TH SarabunIT๙" w:cs="TH SarabunIT๙"/>
          <w:sz w:val="32"/>
          <w:szCs w:val="32"/>
        </w:rPr>
      </w:pPr>
      <w:r w:rsidRPr="00EA41D7">
        <w:rPr>
          <w:rFonts w:ascii="TH SarabunIT๙" w:hAnsi="TH SarabunIT๙" w:cs="TH SarabunIT๙"/>
          <w:sz w:val="32"/>
          <w:szCs w:val="32"/>
          <w:cs/>
        </w:rPr>
        <w:t>หลักการที่ ๑๗ ประเมินและสื่อสารข้อบกพร่องของการควบคุมภายในทันเวลาและเหมาะสม</w:t>
      </w:r>
    </w:p>
    <w:p w14:paraId="34EBC91D" w14:textId="77777777" w:rsidR="00311B23" w:rsidRPr="00EA41D7" w:rsidRDefault="00311B23" w:rsidP="00EA41D7">
      <w:pPr>
        <w:ind w:right="237" w:firstLine="993"/>
        <w:jc w:val="thaiDistribute"/>
        <w:rPr>
          <w:rFonts w:ascii="TH SarabunIT๙" w:hAnsi="TH SarabunIT๙" w:cs="TH SarabunIT๙"/>
          <w:sz w:val="32"/>
          <w:szCs w:val="32"/>
        </w:rPr>
      </w:pPr>
      <w:r w:rsidRPr="00EA41D7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ทั้งนี้องค์ประกอบการควบคุมภายในแต่ละองค์ประกอบและหลักการจะต้อง </w:t>
      </w:r>
      <w:r w:rsidRPr="00EA41D7">
        <w:rPr>
          <w:rFonts w:ascii="TH SarabunIT๙" w:hAnsi="TH SarabunIT๙" w:cs="TH SarabunIT๙"/>
          <w:sz w:val="32"/>
          <w:szCs w:val="32"/>
        </w:rPr>
        <w:t>Present &amp; Function (</w:t>
      </w:r>
      <w:r w:rsidRPr="00EA41D7">
        <w:rPr>
          <w:rFonts w:ascii="TH SarabunIT๙" w:hAnsi="TH SarabunIT๙" w:cs="TH SarabunIT๙"/>
          <w:sz w:val="32"/>
          <w:szCs w:val="32"/>
          <w:cs/>
        </w:rPr>
        <w:t>มีอยู่จริงและนำไปปฏิบัติได้) อีกทั้งทำงานอย่างสอดคล้องและสัมพันธ์กันซึ่งจะทำให้การควบคุมภายในมีประสิทธิผล</w:t>
      </w:r>
    </w:p>
    <w:p w14:paraId="55B585EA" w14:textId="12C56CA6" w:rsidR="006319D1" w:rsidRPr="00EA41D7" w:rsidRDefault="00311B23" w:rsidP="00EA41D7">
      <w:pPr>
        <w:ind w:right="237" w:firstLine="993"/>
        <w:jc w:val="thaiDistribute"/>
        <w:rPr>
          <w:rFonts w:ascii="TH SarabunIT๙" w:hAnsi="TH SarabunIT๙" w:cs="TH SarabunIT๙"/>
          <w:sz w:val="32"/>
          <w:szCs w:val="32"/>
        </w:rPr>
      </w:pPr>
      <w:r w:rsidRPr="00EA41D7">
        <w:rPr>
          <w:rFonts w:ascii="TH SarabunIT๙" w:hAnsi="TH SarabunIT๙" w:cs="TH SarabunIT๙"/>
          <w:sz w:val="32"/>
          <w:szCs w:val="32"/>
          <w:cs/>
        </w:rPr>
        <w:t xml:space="preserve">สำหรับแผนบริหารความเสี่ยงฉบับนี้จะเน้นตามมาตรฐาน </w:t>
      </w:r>
      <w:r w:rsidRPr="00EA41D7">
        <w:rPr>
          <w:rFonts w:ascii="TH SarabunIT๙" w:hAnsi="TH SarabunIT๙" w:cs="TH SarabunIT๙"/>
          <w:sz w:val="32"/>
          <w:szCs w:val="32"/>
        </w:rPr>
        <w:t xml:space="preserve">COSO </w:t>
      </w:r>
      <w:r w:rsidRPr="00EA41D7">
        <w:rPr>
          <w:rFonts w:ascii="TH SarabunIT๙" w:hAnsi="TH SarabunIT๙" w:cs="TH SarabunIT๙"/>
          <w:sz w:val="32"/>
          <w:szCs w:val="32"/>
          <w:cs/>
        </w:rPr>
        <w:t>๒๐๑๓ องค์ประกอบที่ ๒ หลักการที่ ๘ ในเรื่องการประเมินความเสี่ยงการทุจริต เป็นหลัก</w:t>
      </w:r>
    </w:p>
    <w:p w14:paraId="34A54CD2" w14:textId="77777777" w:rsidR="00311B23" w:rsidRPr="00EA41D7" w:rsidRDefault="00311B23" w:rsidP="00EA41D7">
      <w:pPr>
        <w:ind w:right="237" w:firstLine="993"/>
        <w:jc w:val="thaiDistribute"/>
        <w:rPr>
          <w:rFonts w:ascii="TH SarabunIT๙" w:hAnsi="TH SarabunIT๙" w:cs="TH SarabunIT๙"/>
          <w:sz w:val="32"/>
          <w:szCs w:val="32"/>
        </w:rPr>
      </w:pPr>
      <w:r w:rsidRPr="00EA41D7">
        <w:rPr>
          <w:rFonts w:ascii="TH SarabunIT๙" w:hAnsi="TH SarabunIT๙" w:cs="TH SarabunIT๙"/>
          <w:sz w:val="32"/>
          <w:szCs w:val="32"/>
          <w:cs/>
        </w:rPr>
        <w:t xml:space="preserve">กรอบหรือภาระงานในการประเมินความเสี่ยงการทุจริตมี ๔ กระบวนการดังนี้ </w:t>
      </w:r>
    </w:p>
    <w:p w14:paraId="41FD5C92" w14:textId="19CF70F7" w:rsidR="00311B23" w:rsidRPr="00EA41D7" w:rsidRDefault="00311B23" w:rsidP="00EA41D7">
      <w:pPr>
        <w:ind w:right="237"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EA41D7">
        <w:rPr>
          <w:rFonts w:ascii="TH SarabunIT๙" w:hAnsi="TH SarabunIT๙" w:cs="TH SarabunIT๙"/>
          <w:sz w:val="32"/>
          <w:szCs w:val="32"/>
        </w:rPr>
        <w:t xml:space="preserve">Corrective: </w:t>
      </w:r>
      <w:r w:rsidRPr="00EA41D7">
        <w:rPr>
          <w:rFonts w:ascii="TH SarabunIT๙" w:hAnsi="TH SarabunIT๙" w:cs="TH SarabunIT๙"/>
          <w:sz w:val="32"/>
          <w:szCs w:val="32"/>
          <w:cs/>
        </w:rPr>
        <w:t>แก้ไขปัญหาที่เคยรับรู้ว่าเกิดสิ่งที่มีประวัติอยู่แล้วทำอย่างไรจะไม่ให้เกิดซ้ำขึ้นอีก</w:t>
      </w:r>
    </w:p>
    <w:p w14:paraId="30C5081D" w14:textId="77777777" w:rsidR="00311B23" w:rsidRPr="00EA41D7" w:rsidRDefault="00311B23" w:rsidP="00EA41D7">
      <w:pPr>
        <w:ind w:right="237"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EA41D7">
        <w:rPr>
          <w:rFonts w:ascii="TH SarabunIT๙" w:hAnsi="TH SarabunIT๙" w:cs="TH SarabunIT๙"/>
          <w:sz w:val="32"/>
          <w:szCs w:val="32"/>
        </w:rPr>
        <w:t xml:space="preserve">Detective: </w:t>
      </w:r>
      <w:r w:rsidRPr="00EA41D7">
        <w:rPr>
          <w:rFonts w:ascii="TH SarabunIT๙" w:hAnsi="TH SarabunIT๙" w:cs="TH SarabunIT๙"/>
          <w:sz w:val="32"/>
          <w:szCs w:val="32"/>
          <w:cs/>
        </w:rPr>
        <w:t>เฝ้าระวังสอดส่อง ติดตามพฤติกรรมเสี่ยงทำอย่างไรจะตรวจพบต้องสอดส่องตั้งแต่แรกตั้งข้อบ่งชี้บางเรื่องที่น่าสงสัยทำการลดระดับความเสี่ยงนั้นหรือให้ข้อมูลเบาะแสนั้นแก่ผู้บริหาร</w:t>
      </w:r>
    </w:p>
    <w:p w14:paraId="0F3666F3" w14:textId="1568AD2C" w:rsidR="00311B23" w:rsidRPr="00EA41D7" w:rsidRDefault="00311B23" w:rsidP="00EA41D7">
      <w:pPr>
        <w:ind w:right="237"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EA41D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A41D7">
        <w:rPr>
          <w:rFonts w:ascii="TH SarabunIT๙" w:hAnsi="TH SarabunIT๙" w:cs="TH SarabunIT๙"/>
          <w:sz w:val="32"/>
          <w:szCs w:val="32"/>
        </w:rPr>
        <w:t xml:space="preserve">Preventive: </w:t>
      </w:r>
      <w:r w:rsidRPr="00EA41D7">
        <w:rPr>
          <w:rFonts w:ascii="TH SarabunIT๙" w:hAnsi="TH SarabunIT๙" w:cs="TH SarabunIT๙"/>
          <w:sz w:val="32"/>
          <w:szCs w:val="32"/>
          <w:cs/>
        </w:rPr>
        <w:t>ป้องกันหลีกเลี่ยงพฤติกรรมที่นำไปสู่การสุ่มเสี่ยงต่อการกระทำผิดในส่วนที่พฤติกรรมที่เคยรับรู้ว่าเคยเกิดมาก่อน คาดหมายได้ว่ามีโอกาสสูงที่จะเกิดซ้ำอีก (</w:t>
      </w:r>
      <w:r w:rsidRPr="00EA41D7">
        <w:rPr>
          <w:rFonts w:ascii="TH SarabunIT๙" w:hAnsi="TH SarabunIT๙" w:cs="TH SarabunIT๙"/>
          <w:sz w:val="32"/>
          <w:szCs w:val="32"/>
        </w:rPr>
        <w:t xml:space="preserve">Known Factor </w:t>
      </w:r>
      <w:r w:rsidRPr="00EA41D7">
        <w:rPr>
          <w:rFonts w:ascii="TH SarabunIT๙" w:hAnsi="TH SarabunIT๙" w:cs="TH SarabunIT๙"/>
          <w:sz w:val="32"/>
          <w:szCs w:val="32"/>
          <w:cs/>
        </w:rPr>
        <w:t>ทั้งที่รู้ว่าทำไปมีความเสี่ยงต่อการทุจริต</w:t>
      </w:r>
      <w:r w:rsidR="001966E9" w:rsidRPr="00EA41D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A41D7">
        <w:rPr>
          <w:rFonts w:ascii="TH SarabunIT๙" w:hAnsi="TH SarabunIT๙" w:cs="TH SarabunIT๙"/>
          <w:sz w:val="32"/>
          <w:szCs w:val="32"/>
          <w:cs/>
        </w:rPr>
        <w:t xml:space="preserve">จะต้องหลีกเลี่ยงด้วยการปรับ </w:t>
      </w:r>
      <w:r w:rsidRPr="00EA41D7">
        <w:rPr>
          <w:rFonts w:ascii="TH SarabunIT๙" w:hAnsi="TH SarabunIT๙" w:cs="TH SarabunIT๙"/>
          <w:sz w:val="32"/>
          <w:szCs w:val="32"/>
        </w:rPr>
        <w:t xml:space="preserve">Workflow </w:t>
      </w:r>
      <w:r w:rsidRPr="00EA41D7">
        <w:rPr>
          <w:rFonts w:ascii="TH SarabunIT๙" w:hAnsi="TH SarabunIT๙" w:cs="TH SarabunIT๙"/>
          <w:sz w:val="32"/>
          <w:szCs w:val="32"/>
          <w:cs/>
        </w:rPr>
        <w:t>ใหม่</w:t>
      </w:r>
      <w:r w:rsidR="001966E9" w:rsidRPr="00EA41D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A41D7">
        <w:rPr>
          <w:rFonts w:ascii="TH SarabunIT๙" w:hAnsi="TH SarabunIT๙" w:cs="TH SarabunIT๙"/>
          <w:sz w:val="32"/>
          <w:szCs w:val="32"/>
          <w:cs/>
        </w:rPr>
        <w:t>ไม่เปิดช่องว่างให้ การทุจริตเข้ามาได้อีก</w:t>
      </w:r>
    </w:p>
    <w:p w14:paraId="771A80D2" w14:textId="77777777" w:rsidR="001966E9" w:rsidRPr="00EA41D7" w:rsidRDefault="00311B23" w:rsidP="00EA41D7">
      <w:pPr>
        <w:ind w:right="237"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EA41D7">
        <w:rPr>
          <w:rFonts w:ascii="TH SarabunIT๙" w:hAnsi="TH SarabunIT๙" w:cs="TH SarabunIT๙"/>
          <w:sz w:val="32"/>
          <w:szCs w:val="32"/>
        </w:rPr>
        <w:t xml:space="preserve">Forecasting: </w:t>
      </w:r>
      <w:r w:rsidRPr="00EA41D7">
        <w:rPr>
          <w:rFonts w:ascii="TH SarabunIT๙" w:hAnsi="TH SarabunIT๙" w:cs="TH SarabunIT๙"/>
          <w:sz w:val="32"/>
          <w:szCs w:val="32"/>
          <w:cs/>
        </w:rPr>
        <w:t>การพยากรณ์ประมาณการสิ่งที่อาจจะเกิดขึ้นและป้องกันป้องปรามล่วงหน้าในเรื่องประเด็นที่ไม่คุ้นเคยในส่วนที่เป็นปัจจัยความเสี่ยงที่มาจากการพยากรณ์ประมาณการล่วงหน้าในอนาคต (</w:t>
      </w:r>
      <w:r w:rsidRPr="00EA41D7">
        <w:rPr>
          <w:rFonts w:ascii="TH SarabunIT๙" w:hAnsi="TH SarabunIT๙" w:cs="TH SarabunIT๙"/>
          <w:sz w:val="32"/>
          <w:szCs w:val="32"/>
        </w:rPr>
        <w:t xml:space="preserve">Unknown Factor) </w:t>
      </w:r>
    </w:p>
    <w:p w14:paraId="3AE5D5DA" w14:textId="3D8AC532" w:rsidR="00311B23" w:rsidRPr="00EA41D7" w:rsidRDefault="00311B23" w:rsidP="00EA41D7">
      <w:pPr>
        <w:ind w:right="237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A41D7">
        <w:rPr>
          <w:rFonts w:ascii="TH SarabunIT๙" w:hAnsi="TH SarabunIT๙" w:cs="TH SarabunIT๙"/>
          <w:b/>
          <w:bCs/>
          <w:sz w:val="32"/>
          <w:szCs w:val="32"/>
          <w:cs/>
        </w:rPr>
        <w:t>๒. ๔ องค์ประกอบที่ทำให้เกิดการทุจริต</w:t>
      </w:r>
    </w:p>
    <w:p w14:paraId="0FBBEBB4" w14:textId="48400F7D" w:rsidR="001966E9" w:rsidRPr="00EA41D7" w:rsidRDefault="001966E9" w:rsidP="00EA41D7">
      <w:pPr>
        <w:ind w:right="237" w:firstLine="567"/>
        <w:jc w:val="thaiDistribute"/>
        <w:rPr>
          <w:rFonts w:ascii="TH SarabunIT๙" w:hAnsi="TH SarabunIT๙" w:cs="TH SarabunIT๙"/>
          <w:sz w:val="32"/>
          <w:szCs w:val="32"/>
        </w:rPr>
      </w:pPr>
      <w:r w:rsidRPr="00EA41D7">
        <w:rPr>
          <w:rFonts w:ascii="TH SarabunIT๙" w:hAnsi="TH SarabunIT๙" w:cs="TH SarabunIT๙"/>
          <w:sz w:val="32"/>
          <w:szCs w:val="32"/>
          <w:cs/>
        </w:rPr>
        <w:t xml:space="preserve">องค์ประกอบหรือปัจจัยที่นำไปสู่การทุจริตประกอบด้วย </w:t>
      </w:r>
      <w:r w:rsidRPr="00EA41D7">
        <w:rPr>
          <w:rFonts w:ascii="TH SarabunIT๙" w:hAnsi="TH SarabunIT๙" w:cs="TH SarabunIT๙"/>
          <w:sz w:val="32"/>
          <w:szCs w:val="32"/>
        </w:rPr>
        <w:t xml:space="preserve">Pressure / Incentive </w:t>
      </w:r>
      <w:r w:rsidRPr="00EA41D7">
        <w:rPr>
          <w:rFonts w:ascii="TH SarabunIT๙" w:hAnsi="TH SarabunIT๙" w:cs="TH SarabunIT๙"/>
          <w:sz w:val="32"/>
          <w:szCs w:val="32"/>
          <w:cs/>
        </w:rPr>
        <w:t xml:space="preserve">หรือแรงกดดันหรือแรงจูงใจ </w:t>
      </w:r>
      <w:r w:rsidRPr="00EA41D7">
        <w:rPr>
          <w:rFonts w:ascii="TH SarabunIT๙" w:hAnsi="TH SarabunIT๙" w:cs="TH SarabunIT๙"/>
          <w:sz w:val="32"/>
          <w:szCs w:val="32"/>
        </w:rPr>
        <w:t xml:space="preserve">Opportunity </w:t>
      </w:r>
      <w:r w:rsidRPr="00EA41D7">
        <w:rPr>
          <w:rFonts w:ascii="TH SarabunIT๙" w:hAnsi="TH SarabunIT๙" w:cs="TH SarabunIT๙"/>
          <w:sz w:val="32"/>
          <w:szCs w:val="32"/>
          <w:cs/>
        </w:rPr>
        <w:t xml:space="preserve">หรือโอกาสซึ่งเกิดจากช่องโหว่ของระบบต่างๆคุณภาพการควบคุมการกํากับควบคุมภายในขององค์กรมีจุดอ่อน และ </w:t>
      </w:r>
      <w:r w:rsidRPr="00EA41D7">
        <w:rPr>
          <w:rFonts w:ascii="TH SarabunIT๙" w:hAnsi="TH SarabunIT๙" w:cs="TH SarabunIT๙"/>
          <w:sz w:val="32"/>
          <w:szCs w:val="32"/>
        </w:rPr>
        <w:t xml:space="preserve">Rationalization </w:t>
      </w:r>
      <w:r w:rsidRPr="00EA41D7">
        <w:rPr>
          <w:rFonts w:ascii="TH SarabunIT๙" w:hAnsi="TH SarabunIT๙" w:cs="TH SarabunIT๙"/>
          <w:sz w:val="32"/>
          <w:szCs w:val="32"/>
          <w:cs/>
        </w:rPr>
        <w:t>หรือการหาเหตุผลสนับสนุนการกระทำตามทฤษฎีสามเหลี่ยมการทุจริต (</w:t>
      </w:r>
      <w:r w:rsidRPr="00EA41D7">
        <w:rPr>
          <w:rFonts w:ascii="TH SarabunIT๙" w:hAnsi="TH SarabunIT๙" w:cs="TH SarabunIT๙"/>
          <w:sz w:val="32"/>
          <w:szCs w:val="32"/>
        </w:rPr>
        <w:t>Fraud Triangle)</w:t>
      </w:r>
    </w:p>
    <w:p w14:paraId="635EE87A" w14:textId="60C3F603" w:rsidR="001966E9" w:rsidRPr="00EA41D7" w:rsidRDefault="001966E9" w:rsidP="00EA41D7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A41D7">
        <w:rPr>
          <w:rFonts w:ascii="TH SarabunIT๙" w:hAnsi="TH SarabunIT๙" w:cs="TH SarabunIT๙"/>
          <w:b/>
          <w:bCs/>
          <w:sz w:val="32"/>
          <w:szCs w:val="32"/>
          <w:cs/>
        </w:rPr>
        <w:t>๒.๕ ขอบเขตประเมินความเสี่ยงการทุจริต</w:t>
      </w:r>
    </w:p>
    <w:p w14:paraId="2725DD89" w14:textId="77777777" w:rsidR="001966E9" w:rsidRPr="00EA41D7" w:rsidRDefault="001966E9" w:rsidP="00EA41D7">
      <w:pPr>
        <w:ind w:right="237" w:firstLine="851"/>
        <w:jc w:val="thaiDistribute"/>
        <w:rPr>
          <w:rFonts w:ascii="TH SarabunIT๙" w:hAnsi="TH SarabunIT๙" w:cs="TH SarabunIT๙"/>
          <w:sz w:val="32"/>
          <w:szCs w:val="32"/>
        </w:rPr>
      </w:pPr>
      <w:r w:rsidRPr="00EA41D7">
        <w:rPr>
          <w:rFonts w:ascii="TH SarabunIT๙" w:hAnsi="TH SarabunIT๙" w:cs="TH SarabunIT๙"/>
          <w:sz w:val="32"/>
          <w:szCs w:val="32"/>
          <w:cs/>
        </w:rPr>
        <w:t xml:space="preserve">ประเภทความเสี่ยงการทุจริตแบ่งออกเป็น ๓ ด้านดังนี้ </w:t>
      </w:r>
    </w:p>
    <w:p w14:paraId="6BE1E570" w14:textId="77777777" w:rsidR="001966E9" w:rsidRPr="00EA41D7" w:rsidRDefault="001966E9" w:rsidP="00EA41D7">
      <w:pPr>
        <w:ind w:right="237" w:firstLine="709"/>
        <w:jc w:val="thaiDistribute"/>
        <w:rPr>
          <w:rFonts w:ascii="TH SarabunIT๙" w:hAnsi="TH SarabunIT๙" w:cs="TH SarabunIT๙"/>
          <w:sz w:val="32"/>
          <w:szCs w:val="32"/>
        </w:rPr>
      </w:pPr>
      <w:r w:rsidRPr="00EA41D7">
        <w:rPr>
          <w:rFonts w:ascii="TH SarabunIT๙" w:hAnsi="TH SarabunIT๙" w:cs="TH SarabunIT๙"/>
          <w:sz w:val="32"/>
          <w:szCs w:val="32"/>
          <w:cs/>
        </w:rPr>
        <w:t xml:space="preserve">(๑) ความเสี่ยงการทุจริตที่เกี่ยวข้องกับการพิจารณาอนุมัติอนุญาต (เฉพาะหน่วยงานที่มีภารกิจให้บริการประชาชนอนุมัติหรืออนุญาตตามพระราชบัญญัติการอำนวยความสะดวกในการพิจารณาอนุญาตของทางราชการ พ.ศ. ๒๕๕๘) </w:t>
      </w:r>
    </w:p>
    <w:p w14:paraId="32B778B0" w14:textId="77777777" w:rsidR="001966E9" w:rsidRPr="00EA41D7" w:rsidRDefault="001966E9" w:rsidP="00EA41D7">
      <w:pPr>
        <w:ind w:right="237" w:firstLine="709"/>
        <w:jc w:val="thaiDistribute"/>
        <w:rPr>
          <w:rFonts w:ascii="TH SarabunIT๙" w:hAnsi="TH SarabunIT๙" w:cs="TH SarabunIT๙"/>
          <w:sz w:val="32"/>
          <w:szCs w:val="32"/>
        </w:rPr>
      </w:pPr>
      <w:r w:rsidRPr="00EA41D7">
        <w:rPr>
          <w:rFonts w:ascii="TH SarabunIT๙" w:hAnsi="TH SarabunIT๙" w:cs="TH SarabunIT๙"/>
          <w:sz w:val="32"/>
          <w:szCs w:val="32"/>
          <w:cs/>
        </w:rPr>
        <w:t xml:space="preserve">(๒) ความเสี่ยงการทุจริตในความโปร่งใสของการใช้อำนาจและตำแหน่งหน้าที่ </w:t>
      </w:r>
    </w:p>
    <w:p w14:paraId="5C9F19EE" w14:textId="16BFB8DE" w:rsidR="001966E9" w:rsidRPr="00EA41D7" w:rsidRDefault="001966E9" w:rsidP="00EA41D7">
      <w:pPr>
        <w:ind w:right="237" w:firstLine="709"/>
        <w:jc w:val="thaiDistribute"/>
        <w:rPr>
          <w:rFonts w:ascii="TH SarabunIT๙" w:hAnsi="TH SarabunIT๙" w:cs="TH SarabunIT๙"/>
          <w:sz w:val="32"/>
          <w:szCs w:val="32"/>
        </w:rPr>
      </w:pPr>
      <w:r w:rsidRPr="00EA41D7">
        <w:rPr>
          <w:rFonts w:ascii="TH SarabunIT๙" w:hAnsi="TH SarabunIT๙" w:cs="TH SarabunIT๙"/>
          <w:sz w:val="32"/>
          <w:szCs w:val="32"/>
          <w:cs/>
        </w:rPr>
        <w:t xml:space="preserve">( ๓) ความเสี่ยงการทุจริตในความโปร่งใสของการใช้จ่ายงบประมาณและการบริหารจัดการทรัพยากรภาครัฐ </w:t>
      </w:r>
    </w:p>
    <w:p w14:paraId="42971018" w14:textId="77777777" w:rsidR="00BE6FF7" w:rsidRDefault="00BE6FF7" w:rsidP="00EA41D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22F6FA09" w14:textId="20B1F194" w:rsidR="00A22116" w:rsidRPr="00EA41D7" w:rsidRDefault="00A22116" w:rsidP="00EA41D7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A41D7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๒.๖ ขั้นตอนการประเมินความเสี่ยงการทุจริต</w:t>
      </w:r>
      <w:r w:rsidR="00E334B3" w:rsidRPr="00EA41D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EA41D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มี </w:t>
      </w:r>
      <w:r w:rsidR="00BE6FF7">
        <w:rPr>
          <w:rFonts w:ascii="TH SarabunIT๙" w:hAnsi="TH SarabunIT๙" w:cs="TH SarabunIT๙"/>
          <w:b/>
          <w:bCs/>
          <w:sz w:val="32"/>
          <w:szCs w:val="32"/>
        </w:rPr>
        <w:t>9</w:t>
      </w:r>
      <w:r w:rsidRPr="00EA41D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EA41D7">
        <w:rPr>
          <w:rFonts w:ascii="TH SarabunIT๙" w:hAnsi="TH SarabunIT๙" w:cs="TH SarabunIT๙"/>
          <w:b/>
          <w:bCs/>
          <w:sz w:val="32"/>
          <w:szCs w:val="32"/>
          <w:cs/>
        </w:rPr>
        <w:t>ขั้นตอน</w:t>
      </w:r>
      <w:r w:rsidR="00E334B3" w:rsidRPr="00EA41D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EA41D7">
        <w:rPr>
          <w:rFonts w:ascii="TH SarabunIT๙" w:hAnsi="TH SarabunIT๙" w:cs="TH SarabunIT๙"/>
          <w:b/>
          <w:bCs/>
          <w:sz w:val="32"/>
          <w:szCs w:val="32"/>
          <w:cs/>
        </w:rPr>
        <w:t>ดังนี้</w:t>
      </w:r>
    </w:p>
    <w:p w14:paraId="4C0A9CA3" w14:textId="77777777" w:rsidR="00A22116" w:rsidRPr="00EA41D7" w:rsidRDefault="00A22116" w:rsidP="00EA41D7">
      <w:pPr>
        <w:ind w:firstLine="851"/>
        <w:jc w:val="thaiDistribute"/>
        <w:rPr>
          <w:rFonts w:ascii="TH SarabunIT๙" w:hAnsi="TH SarabunIT๙" w:cs="TH SarabunIT๙"/>
          <w:sz w:val="32"/>
          <w:szCs w:val="32"/>
        </w:rPr>
      </w:pPr>
      <w:r w:rsidRPr="00EA41D7">
        <w:rPr>
          <w:rFonts w:ascii="TH SarabunIT๙" w:hAnsi="TH SarabunIT๙" w:cs="TH SarabunIT๙"/>
          <w:sz w:val="32"/>
          <w:szCs w:val="32"/>
          <w:cs/>
        </w:rPr>
        <w:t>ขั้นตอนที่ ๑ การระบุความเสี่ยง</w:t>
      </w:r>
    </w:p>
    <w:p w14:paraId="6F957B62" w14:textId="77777777" w:rsidR="00A22116" w:rsidRPr="00EA41D7" w:rsidRDefault="00A22116" w:rsidP="00EA41D7">
      <w:pPr>
        <w:ind w:firstLine="851"/>
        <w:jc w:val="thaiDistribute"/>
        <w:rPr>
          <w:rFonts w:ascii="TH SarabunIT๙" w:hAnsi="TH SarabunIT๙" w:cs="TH SarabunIT๙"/>
          <w:sz w:val="32"/>
          <w:szCs w:val="32"/>
        </w:rPr>
      </w:pPr>
      <w:r w:rsidRPr="00EA41D7">
        <w:rPr>
          <w:rFonts w:ascii="TH SarabunIT๙" w:hAnsi="TH SarabunIT๙" w:cs="TH SarabunIT๙"/>
          <w:sz w:val="32"/>
          <w:szCs w:val="32"/>
          <w:cs/>
        </w:rPr>
        <w:t>ขั้นตอนที่ ๒ การประเมินสถานะความเสี่ยง</w:t>
      </w:r>
    </w:p>
    <w:p w14:paraId="3533A9B5" w14:textId="77777777" w:rsidR="00A22116" w:rsidRPr="00EA41D7" w:rsidRDefault="00A22116" w:rsidP="00EA41D7">
      <w:pPr>
        <w:ind w:firstLine="851"/>
        <w:jc w:val="thaiDistribute"/>
        <w:rPr>
          <w:rFonts w:ascii="TH SarabunIT๙" w:hAnsi="TH SarabunIT๙" w:cs="TH SarabunIT๙"/>
          <w:sz w:val="32"/>
          <w:szCs w:val="32"/>
        </w:rPr>
      </w:pPr>
      <w:r w:rsidRPr="00EA41D7">
        <w:rPr>
          <w:rFonts w:ascii="TH SarabunIT๙" w:hAnsi="TH SarabunIT๙" w:cs="TH SarabunIT๙"/>
          <w:sz w:val="32"/>
          <w:szCs w:val="32"/>
          <w:cs/>
        </w:rPr>
        <w:t xml:space="preserve">ขั้นตอนที่ ๓ เมทริกส์ระดับความเสี่ยง </w:t>
      </w:r>
      <w:r w:rsidRPr="00EA41D7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3B04112" w14:textId="77777777" w:rsidR="00A22116" w:rsidRPr="00EA41D7" w:rsidRDefault="00A22116" w:rsidP="00EA41D7">
      <w:pPr>
        <w:ind w:firstLine="851"/>
        <w:jc w:val="thaiDistribute"/>
        <w:rPr>
          <w:rFonts w:ascii="TH SarabunIT๙" w:hAnsi="TH SarabunIT๙" w:cs="TH SarabunIT๙"/>
          <w:sz w:val="32"/>
          <w:szCs w:val="32"/>
        </w:rPr>
      </w:pPr>
      <w:r w:rsidRPr="00EA41D7">
        <w:rPr>
          <w:rFonts w:ascii="TH SarabunIT๙" w:hAnsi="TH SarabunIT๙" w:cs="TH SarabunIT๙"/>
          <w:sz w:val="32"/>
          <w:szCs w:val="32"/>
          <w:cs/>
        </w:rPr>
        <w:t>ขั้นตอนที่ ๔</w:t>
      </w:r>
      <w:r w:rsidRPr="00EA41D7">
        <w:rPr>
          <w:rFonts w:ascii="TH SarabunIT๙" w:hAnsi="TH SarabunIT๙" w:cs="TH SarabunIT๙"/>
          <w:sz w:val="32"/>
          <w:szCs w:val="32"/>
        </w:rPr>
        <w:t xml:space="preserve"> </w:t>
      </w:r>
      <w:r w:rsidRPr="00EA41D7">
        <w:rPr>
          <w:rFonts w:ascii="TH SarabunIT๙" w:hAnsi="TH SarabunIT๙" w:cs="TH SarabunIT๙"/>
          <w:sz w:val="32"/>
          <w:szCs w:val="32"/>
          <w:cs/>
        </w:rPr>
        <w:t>การประเมิน การควบคุมความเสี่ยง</w:t>
      </w:r>
    </w:p>
    <w:p w14:paraId="3CDEC57D" w14:textId="77777777" w:rsidR="00A22116" w:rsidRPr="00EA41D7" w:rsidRDefault="00A22116" w:rsidP="00EA41D7">
      <w:pPr>
        <w:ind w:firstLine="851"/>
        <w:jc w:val="thaiDistribute"/>
        <w:rPr>
          <w:rFonts w:ascii="TH SarabunIT๙" w:hAnsi="TH SarabunIT๙" w:cs="TH SarabunIT๙"/>
          <w:sz w:val="32"/>
          <w:szCs w:val="32"/>
        </w:rPr>
      </w:pPr>
      <w:r w:rsidRPr="00EA41D7">
        <w:rPr>
          <w:rFonts w:ascii="TH SarabunIT๙" w:hAnsi="TH SarabunIT๙" w:cs="TH SarabunIT๙"/>
          <w:sz w:val="32"/>
          <w:szCs w:val="32"/>
          <w:cs/>
        </w:rPr>
        <w:t>ขั้นตอนที่ ๕ แผนบริหารความเสี่ยง</w:t>
      </w:r>
    </w:p>
    <w:p w14:paraId="149A1A9B" w14:textId="77777777" w:rsidR="00E334B3" w:rsidRPr="00EA41D7" w:rsidRDefault="00A22116" w:rsidP="00EA41D7">
      <w:pPr>
        <w:ind w:firstLine="851"/>
        <w:jc w:val="thaiDistribute"/>
        <w:rPr>
          <w:rFonts w:ascii="TH SarabunIT๙" w:hAnsi="TH SarabunIT๙" w:cs="TH SarabunIT๙"/>
          <w:sz w:val="32"/>
          <w:szCs w:val="32"/>
        </w:rPr>
      </w:pPr>
      <w:r w:rsidRPr="00EA41D7">
        <w:rPr>
          <w:rFonts w:ascii="TH SarabunIT๙" w:hAnsi="TH SarabunIT๙" w:cs="TH SarabunIT๙"/>
          <w:sz w:val="32"/>
          <w:szCs w:val="32"/>
          <w:cs/>
        </w:rPr>
        <w:t xml:space="preserve">ขั้นตอนที่ </w:t>
      </w:r>
      <w:r w:rsidR="00E334B3" w:rsidRPr="00EA41D7">
        <w:rPr>
          <w:rFonts w:ascii="TH SarabunIT๙" w:hAnsi="TH SarabunIT๙" w:cs="TH SarabunIT๙"/>
          <w:sz w:val="32"/>
          <w:szCs w:val="32"/>
          <w:cs/>
        </w:rPr>
        <w:t>๖</w:t>
      </w:r>
      <w:r w:rsidRPr="00EA41D7">
        <w:rPr>
          <w:rFonts w:ascii="TH SarabunIT๙" w:hAnsi="TH SarabunIT๙" w:cs="TH SarabunIT๙"/>
          <w:sz w:val="32"/>
          <w:szCs w:val="32"/>
        </w:rPr>
        <w:t xml:space="preserve"> </w:t>
      </w:r>
      <w:r w:rsidRPr="00EA41D7">
        <w:rPr>
          <w:rFonts w:ascii="TH SarabunIT๙" w:hAnsi="TH SarabunIT๙" w:cs="TH SarabunIT๙"/>
          <w:sz w:val="32"/>
          <w:szCs w:val="32"/>
          <w:cs/>
        </w:rPr>
        <w:t>การทํารายงานผลการเฝ้าระวังความเสี่ยง</w:t>
      </w:r>
    </w:p>
    <w:p w14:paraId="25683C4E" w14:textId="77777777" w:rsidR="00E334B3" w:rsidRPr="00EA41D7" w:rsidRDefault="00A22116" w:rsidP="00EA41D7">
      <w:pPr>
        <w:ind w:firstLine="851"/>
        <w:jc w:val="thaiDistribute"/>
        <w:rPr>
          <w:rFonts w:ascii="TH SarabunIT๙" w:hAnsi="TH SarabunIT๙" w:cs="TH SarabunIT๙"/>
          <w:sz w:val="32"/>
          <w:szCs w:val="32"/>
        </w:rPr>
      </w:pPr>
      <w:r w:rsidRPr="00EA41D7">
        <w:rPr>
          <w:rFonts w:ascii="TH SarabunIT๙" w:hAnsi="TH SarabunIT๙" w:cs="TH SarabunIT๙"/>
          <w:sz w:val="32"/>
          <w:szCs w:val="32"/>
          <w:cs/>
        </w:rPr>
        <w:t xml:space="preserve">ขั้นตอนที่ </w:t>
      </w:r>
      <w:r w:rsidR="00E334B3" w:rsidRPr="00EA41D7">
        <w:rPr>
          <w:rFonts w:ascii="TH SarabunIT๙" w:hAnsi="TH SarabunIT๙" w:cs="TH SarabunIT๙"/>
          <w:sz w:val="32"/>
          <w:szCs w:val="32"/>
          <w:cs/>
        </w:rPr>
        <w:t>๗</w:t>
      </w:r>
      <w:r w:rsidRPr="00EA41D7">
        <w:rPr>
          <w:rFonts w:ascii="TH SarabunIT๙" w:hAnsi="TH SarabunIT๙" w:cs="TH SarabunIT๙"/>
          <w:sz w:val="32"/>
          <w:szCs w:val="32"/>
          <w:cs/>
        </w:rPr>
        <w:t xml:space="preserve"> จัดทำระบบการบริหารความเสี่ยง </w:t>
      </w:r>
      <w:r w:rsidRPr="00EA41D7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8769713" w14:textId="77777777" w:rsidR="00E334B3" w:rsidRPr="00EA41D7" w:rsidRDefault="00A22116" w:rsidP="00EA41D7">
      <w:pPr>
        <w:ind w:firstLine="851"/>
        <w:jc w:val="thaiDistribute"/>
        <w:rPr>
          <w:rFonts w:ascii="TH SarabunIT๙" w:hAnsi="TH SarabunIT๙" w:cs="TH SarabunIT๙"/>
          <w:sz w:val="32"/>
          <w:szCs w:val="32"/>
        </w:rPr>
      </w:pPr>
      <w:r w:rsidRPr="00EA41D7">
        <w:rPr>
          <w:rFonts w:ascii="TH SarabunIT๙" w:hAnsi="TH SarabunIT๙" w:cs="TH SarabunIT๙"/>
          <w:sz w:val="32"/>
          <w:szCs w:val="32"/>
          <w:cs/>
        </w:rPr>
        <w:t xml:space="preserve">ขั้นตอนที่ </w:t>
      </w:r>
      <w:r w:rsidR="00E334B3" w:rsidRPr="00EA41D7">
        <w:rPr>
          <w:rFonts w:ascii="TH SarabunIT๙" w:hAnsi="TH SarabunIT๙" w:cs="TH SarabunIT๙"/>
          <w:sz w:val="32"/>
          <w:szCs w:val="32"/>
          <w:cs/>
        </w:rPr>
        <w:t>๘</w:t>
      </w:r>
      <w:r w:rsidRPr="00EA41D7">
        <w:rPr>
          <w:rFonts w:ascii="TH SarabunIT๙" w:hAnsi="TH SarabunIT๙" w:cs="TH SarabunIT๙"/>
          <w:sz w:val="32"/>
          <w:szCs w:val="32"/>
        </w:rPr>
        <w:t xml:space="preserve"> </w:t>
      </w:r>
      <w:r w:rsidRPr="00EA41D7">
        <w:rPr>
          <w:rFonts w:ascii="TH SarabunIT๙" w:hAnsi="TH SarabunIT๙" w:cs="TH SarabunIT๙"/>
          <w:sz w:val="32"/>
          <w:szCs w:val="32"/>
          <w:cs/>
        </w:rPr>
        <w:t>การจัดทำระบบการบริหารความเสี่ยง</w:t>
      </w:r>
    </w:p>
    <w:p w14:paraId="0A19D276" w14:textId="38EBFA18" w:rsidR="00A22116" w:rsidRPr="00EA41D7" w:rsidRDefault="00A22116" w:rsidP="00EA41D7">
      <w:pPr>
        <w:ind w:firstLine="851"/>
        <w:jc w:val="thaiDistribute"/>
        <w:rPr>
          <w:rFonts w:ascii="TH SarabunIT๙" w:hAnsi="TH SarabunIT๙" w:cs="TH SarabunIT๙"/>
          <w:sz w:val="32"/>
          <w:szCs w:val="32"/>
        </w:rPr>
      </w:pPr>
      <w:r w:rsidRPr="00EA41D7">
        <w:rPr>
          <w:rFonts w:ascii="TH SarabunIT๙" w:hAnsi="TH SarabunIT๙" w:cs="TH SarabunIT๙"/>
          <w:sz w:val="32"/>
          <w:szCs w:val="32"/>
          <w:cs/>
        </w:rPr>
        <w:t>ขั้นตอนที่ ๙ การรายงานผลการดำเนินงานตามแผนการบริหารความเสี่ยง</w:t>
      </w:r>
    </w:p>
    <w:p w14:paraId="12866F99" w14:textId="31023C25" w:rsidR="00E334B3" w:rsidRPr="00EA41D7" w:rsidRDefault="00E334B3" w:rsidP="00EA41D7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A41D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ขั้นเตรียมการ </w:t>
      </w:r>
      <w:r w:rsidRPr="00EA41D7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EA41D7">
        <w:rPr>
          <w:rFonts w:ascii="TH SarabunIT๙" w:hAnsi="TH SarabunIT๙" w:cs="TH SarabunIT๙"/>
          <w:b/>
          <w:bCs/>
          <w:sz w:val="32"/>
          <w:szCs w:val="32"/>
          <w:cs/>
        </w:rPr>
        <w:t>ประเมินความเสี่ยงการทุจริต</w:t>
      </w:r>
    </w:p>
    <w:p w14:paraId="4FE63AE4" w14:textId="7E0C4982" w:rsidR="00AB3868" w:rsidRPr="00EA41D7" w:rsidRDefault="00E334B3" w:rsidP="00EA41D7">
      <w:pPr>
        <w:ind w:firstLine="851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A41D7">
        <w:rPr>
          <w:rFonts w:ascii="TH SarabunIT๙" w:hAnsi="TH SarabunIT๙" w:cs="TH SarabunIT๙"/>
          <w:sz w:val="32"/>
          <w:szCs w:val="32"/>
          <w:cs/>
        </w:rPr>
        <w:t>ก่อนทำการประเมินความเสี่ยงการทุจริตต้องทำการคัดเลือกงานหรือกระบวนงานจากภารกิจ</w:t>
      </w:r>
      <w:r w:rsidR="00BE6FF7">
        <w:rPr>
          <w:rFonts w:ascii="TH SarabunIT๙" w:hAnsi="TH SarabunIT๙" w:cs="TH SarabunIT๙"/>
          <w:sz w:val="32"/>
          <w:szCs w:val="32"/>
        </w:rPr>
        <w:t xml:space="preserve">                     </w:t>
      </w:r>
      <w:r w:rsidRPr="00EA41D7">
        <w:rPr>
          <w:rFonts w:ascii="TH SarabunIT๙" w:hAnsi="TH SarabunIT๙" w:cs="TH SarabunIT๙"/>
          <w:sz w:val="32"/>
          <w:szCs w:val="32"/>
          <w:cs/>
        </w:rPr>
        <w:t>ในแต่ละประเภทที่จะทำการประเมินซึ่งจำแนกขอบเขตของการประเมินความเสี่ยงการทุจริตไว้ ๓ ด้าน ดังนี้ ความเสี่ยงการทุจริตที่เกี่ยวข้องกับการพิจารณาอนุมัติ อนุญาต (เฉพาะหน่วยงานที่มีภารกิจให้บริการประชาชนอนุมัติหรืออนุญาตตามพระราชบัญญัติการอำนวยความสะดวกในการพิจารณาการอนุญาตของทางราชการ พ.ศ. ๒๕๕๘) ความเสี่ยงการทุจริตในความโปร่งใสของการใช้อำนาจและตำแหน่งหน้าที่และความเสี่ยงการทุจริตในความโปร่งใสของการใช้จ่ายงบประมาณและการบริหารจัดการทรัพยากรภาครัฐเมื่อคัดเลือกได้แล้วให้ทำการคัดเลือกระบวนการของประเภทด้านนั้น ๆ โดยเฉพาะการดำเนินงานที่อาจก่อให้เกิดการทุจริตและจัดเตรียมข้อมูล ขั้นตอนการปฏิบัติงานหรือแนวทางหลักเกณฑ์ในการปฏิบัติงานที่เกี่ยวข้องจากนั้นจึงลงมือทำการตามขั้นตอนประเมินความเสี่ยงการทุจริต</w:t>
      </w:r>
    </w:p>
    <w:p w14:paraId="69E9DB60" w14:textId="256E7210" w:rsidR="006F6FA8" w:rsidRPr="00EA41D7" w:rsidRDefault="00AB3868" w:rsidP="00EA41D7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A41D7">
        <w:rPr>
          <w:rFonts w:ascii="TH SarabunIT๙" w:hAnsi="TH SarabunIT๙" w:cs="TH SarabunIT๙"/>
          <w:b/>
          <w:bCs/>
          <w:sz w:val="32"/>
          <w:szCs w:val="32"/>
          <w:cs/>
        </w:rPr>
        <w:t>ขั้นตอนที่ ๑ การระบุความเสี่ยง (</w:t>
      </w:r>
      <w:r w:rsidRPr="00EA41D7">
        <w:rPr>
          <w:rFonts w:ascii="TH SarabunIT๙" w:hAnsi="TH SarabunIT๙" w:cs="TH SarabunIT๙"/>
          <w:b/>
          <w:bCs/>
          <w:sz w:val="32"/>
          <w:szCs w:val="32"/>
        </w:rPr>
        <w:t xml:space="preserve">Risk identification) </w:t>
      </w:r>
    </w:p>
    <w:p w14:paraId="3F87421A" w14:textId="1624C0D5" w:rsidR="00E334B3" w:rsidRPr="00EA41D7" w:rsidRDefault="00AB3868" w:rsidP="00EA41D7">
      <w:pPr>
        <w:ind w:firstLine="851"/>
        <w:jc w:val="thaiDistribute"/>
        <w:rPr>
          <w:rFonts w:ascii="TH SarabunIT๙" w:hAnsi="TH SarabunIT๙" w:cs="TH SarabunIT๙"/>
          <w:sz w:val="32"/>
          <w:szCs w:val="32"/>
        </w:rPr>
      </w:pPr>
      <w:r w:rsidRPr="00EA41D7">
        <w:rPr>
          <w:rFonts w:ascii="TH SarabunIT๙" w:hAnsi="TH SarabunIT๙" w:cs="TH SarabunIT๙"/>
          <w:sz w:val="32"/>
          <w:szCs w:val="32"/>
          <w:cs/>
        </w:rPr>
        <w:t xml:space="preserve">ขั้นตอนที่ </w:t>
      </w:r>
      <w:r w:rsidR="006F6FA8" w:rsidRPr="00EA41D7">
        <w:rPr>
          <w:rFonts w:ascii="TH SarabunIT๙" w:hAnsi="TH SarabunIT๙" w:cs="TH SarabunIT๙"/>
          <w:sz w:val="32"/>
          <w:szCs w:val="32"/>
          <w:cs/>
        </w:rPr>
        <w:t>๑</w:t>
      </w:r>
      <w:r w:rsidRPr="00EA41D7">
        <w:rPr>
          <w:rFonts w:ascii="TH SarabunIT๙" w:hAnsi="TH SarabunIT๙" w:cs="TH SarabunIT๙"/>
          <w:sz w:val="32"/>
          <w:szCs w:val="32"/>
        </w:rPr>
        <w:t xml:space="preserve"> </w:t>
      </w:r>
      <w:r w:rsidRPr="00EA41D7">
        <w:rPr>
          <w:rFonts w:ascii="TH SarabunIT๙" w:hAnsi="TH SarabunIT๙" w:cs="TH SarabunIT๙"/>
          <w:sz w:val="32"/>
          <w:szCs w:val="32"/>
          <w:cs/>
        </w:rPr>
        <w:t>นำข้อมูลที่ได้จากขั้นเตรียมการในส่วนรายละเอียดขั้นตอนแนวทางหรือเกณฑ์การปฏิบัติงานของกระบวนงานที่จะทำการประเมินความเสี่ยงการทุจริตซึ่งในขั้น ตอนการปฏิบัติงานนั้นย่อมประกอบไปด้วยขั้นตอนย่อยในการระบุความเสี่ยงตามขั้นตอนที่ ๑ ให้ทำการระบุความเสี่ยงอธิบายรายละเอียดรูปแบบพฤติการณ์ความเสี่ยงเฉพาะที่มีความเสี่ยงการทุจริตนั้นและในการประเมินต้อง คำนึงถึงความเสี่ยงในภาพรวมของการดำเนินงานเรื่องที่จะทําการประเมินด้วยเนื่องจากในกระบวนงานการปฏิบัติงานตามขั้นตอนอาจไม่พบความเสี่ยงหรือโอกาสความเสี่ยงต่ำ แต่อาจพบว่ามีความเสี่ยงในเรื่องนั้น ๆ ในการดำเนินงานที่ไม่ได้อยู่ในขั้นตอนก็เป็นได้โดยไม่ต้องคำนึงว่าหน่วยงานจะมีมาตรการป้องกันหรือแก้ไขความเสี่ยงการทุจริตนั้นอยู่แล้วนำข้อมูลรายละเอียดดัง กล่าวลงในประเภทของความเสี่ยงซึ่ง</w:t>
      </w:r>
      <w:bookmarkStart w:id="0" w:name="_Hlk101337125"/>
      <w:r w:rsidRPr="00EA41D7">
        <w:rPr>
          <w:rFonts w:ascii="TH SarabunIT๙" w:hAnsi="TH SarabunIT๙" w:cs="TH SarabunIT๙"/>
          <w:sz w:val="32"/>
          <w:szCs w:val="32"/>
          <w:cs/>
        </w:rPr>
        <w:t xml:space="preserve">เป็น </w:t>
      </w:r>
      <w:r w:rsidRPr="00EA41D7">
        <w:rPr>
          <w:rFonts w:ascii="TH SarabunIT๙" w:hAnsi="TH SarabunIT๙" w:cs="TH SarabunIT๙"/>
          <w:sz w:val="32"/>
          <w:szCs w:val="32"/>
        </w:rPr>
        <w:t>Known Factor</w:t>
      </w:r>
      <w:bookmarkEnd w:id="0"/>
      <w:r w:rsidRPr="00EA41D7">
        <w:rPr>
          <w:rFonts w:ascii="TH SarabunIT๙" w:hAnsi="TH SarabunIT๙" w:cs="TH SarabunIT๙"/>
          <w:sz w:val="32"/>
          <w:szCs w:val="32"/>
        </w:rPr>
        <w:t xml:space="preserve"> </w:t>
      </w:r>
      <w:r w:rsidRPr="00EA41D7">
        <w:rPr>
          <w:rFonts w:ascii="TH SarabunIT๙" w:hAnsi="TH SarabunIT๙" w:cs="TH SarabunIT๙"/>
          <w:sz w:val="32"/>
          <w:szCs w:val="32"/>
          <w:cs/>
        </w:rPr>
        <w:t xml:space="preserve">หรือ </w:t>
      </w:r>
      <w:r w:rsidRPr="00EA41D7">
        <w:rPr>
          <w:rFonts w:ascii="TH SarabunIT๙" w:hAnsi="TH SarabunIT๙" w:cs="TH SarabunIT๙"/>
          <w:sz w:val="32"/>
          <w:szCs w:val="32"/>
        </w:rPr>
        <w:t>Unknown Factor</w:t>
      </w:r>
    </w:p>
    <w:p w14:paraId="204A9D5A" w14:textId="4C95615A" w:rsidR="00280072" w:rsidRPr="00EA41D7" w:rsidRDefault="00280072" w:rsidP="005E767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A41D7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ประเมินความเสี่ยงการทุจริตประจำปีงบประมาณ พ.ศ. ๒๕๖</w:t>
      </w:r>
      <w:r w:rsidR="008F3626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</w:p>
    <w:p w14:paraId="0FC6735E" w14:textId="7432C7DB" w:rsidR="00280072" w:rsidRPr="00EA41D7" w:rsidRDefault="00280072" w:rsidP="005E767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A41D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รอบ </w:t>
      </w:r>
      <w:r w:rsidR="00853174">
        <w:rPr>
          <w:rFonts w:ascii="TH SarabunIT๙" w:hAnsi="TH SarabunIT๙" w:cs="TH SarabunIT๙"/>
          <w:b/>
          <w:bCs/>
          <w:sz w:val="32"/>
          <w:szCs w:val="32"/>
        </w:rPr>
        <w:t>12</w:t>
      </w:r>
      <w:r w:rsidRPr="00EA41D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เดือน</w:t>
      </w:r>
      <w:r w:rsidR="005E767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5E767F"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 w:rsidRPr="00EA41D7">
        <w:rPr>
          <w:rFonts w:ascii="TH SarabunIT๙" w:hAnsi="TH SarabunIT๙" w:cs="TH SarabunIT๙"/>
          <w:b/>
          <w:bCs/>
          <w:sz w:val="32"/>
          <w:szCs w:val="32"/>
          <w:cs/>
        </w:rPr>
        <w:t>ตุลาคม ๒๕๖</w:t>
      </w:r>
      <w:r w:rsidR="008F3626"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="004F0C0D">
        <w:rPr>
          <w:rFonts w:ascii="TH SarabunIT๙" w:hAnsi="TH SarabunIT๙" w:cs="TH SarabunIT๙"/>
          <w:b/>
          <w:bCs/>
          <w:sz w:val="32"/>
          <w:szCs w:val="32"/>
        </w:rPr>
        <w:t>-</w:t>
      </w:r>
      <w:r w:rsidRPr="00EA41D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853174">
        <w:rPr>
          <w:rFonts w:ascii="TH SarabunIT๙" w:hAnsi="TH SarabunIT๙" w:cs="TH SarabunIT๙" w:hint="cs"/>
          <w:b/>
          <w:bCs/>
          <w:sz w:val="32"/>
          <w:szCs w:val="32"/>
          <w:cs/>
        </w:rPr>
        <w:t>ตุลาคม</w:t>
      </w:r>
      <w:r w:rsidRPr="00EA41D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๒๕๖</w:t>
      </w:r>
      <w:r w:rsidR="008F3626">
        <w:rPr>
          <w:rFonts w:ascii="TH SarabunIT๙" w:hAnsi="TH SarabunIT๙" w:cs="TH SarabunIT๙"/>
          <w:b/>
          <w:bCs/>
          <w:sz w:val="32"/>
          <w:szCs w:val="32"/>
        </w:rPr>
        <w:t>4</w:t>
      </w:r>
      <w:r w:rsidRPr="00EA41D7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14:paraId="7BD37279" w14:textId="77230688" w:rsidR="00280072" w:rsidRPr="00EA41D7" w:rsidRDefault="00280072" w:rsidP="00EA41D7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A41D7">
        <w:rPr>
          <w:rFonts w:ascii="TH SarabunIT๙" w:hAnsi="TH SarabunIT๙" w:cs="TH SarabunIT๙"/>
          <w:b/>
          <w:bCs/>
          <w:sz w:val="32"/>
          <w:szCs w:val="32"/>
          <w:cs/>
        </w:rPr>
        <w:t>ประเมินความเสี่ยงการทุจริต ด้าน</w:t>
      </w:r>
      <w:r w:rsidR="00F32E9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22FAA564" w14:textId="4EA00942" w:rsidR="00751604" w:rsidRPr="00F4620D" w:rsidRDefault="00F4620D" w:rsidP="00F4620D">
      <w:pPr>
        <w:ind w:left="135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sym w:font="Wingdings 2" w:char="F052"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F32E99">
        <w:rPr>
          <w:rFonts w:ascii="TH SarabunIT๙" w:hAnsi="TH SarabunIT๙" w:cs="TH SarabunIT๙"/>
          <w:sz w:val="32"/>
          <w:szCs w:val="32"/>
        </w:rPr>
        <w:t xml:space="preserve">  </w:t>
      </w:r>
      <w:r w:rsidR="00280072" w:rsidRPr="00F4620D">
        <w:rPr>
          <w:rFonts w:ascii="TH SarabunIT๙" w:hAnsi="TH SarabunIT๙" w:cs="TH SarabunIT๙"/>
          <w:sz w:val="32"/>
          <w:szCs w:val="32"/>
          <w:cs/>
        </w:rPr>
        <w:t>ด้านความเสี่ยงการทุจริตในความโปร่งใสของการใช้จ่ายงบประมาณและการบริหาร</w:t>
      </w:r>
    </w:p>
    <w:p w14:paraId="74F4FAC2" w14:textId="1AF15FB7" w:rsidR="00751604" w:rsidRDefault="00F32E99" w:rsidP="00EA41D7">
      <w:pPr>
        <w:pStyle w:val="a8"/>
        <w:ind w:left="171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</w:t>
      </w:r>
      <w:r w:rsidR="00280072" w:rsidRPr="00EA41D7">
        <w:rPr>
          <w:rFonts w:ascii="TH SarabunIT๙" w:hAnsi="TH SarabunIT๙" w:cs="TH SarabunIT๙"/>
          <w:sz w:val="32"/>
          <w:szCs w:val="32"/>
          <w:cs/>
        </w:rPr>
        <w:t>จัดการทรัพยากรภาครัฐ</w:t>
      </w:r>
      <w:r w:rsidR="00E644A1">
        <w:rPr>
          <w:rFonts w:ascii="TH SarabunIT๙" w:hAnsi="TH SarabunIT๙" w:cs="TH SarabunIT๙" w:hint="cs"/>
          <w:sz w:val="32"/>
          <w:szCs w:val="32"/>
          <w:cs/>
        </w:rPr>
        <w:t xml:space="preserve">  (กองการศึกษา)</w:t>
      </w:r>
    </w:p>
    <w:p w14:paraId="0C0D6977" w14:textId="46E8F249" w:rsidR="004514AE" w:rsidRPr="004514AE" w:rsidRDefault="004514AE" w:rsidP="004514AE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หมายเหตุ นำปัญหาจากควบคุมภายในประจำปีงบประมาณ </w:t>
      </w:r>
      <w:r>
        <w:rPr>
          <w:rFonts w:ascii="TH SarabunIT๙" w:hAnsi="TH SarabunIT๙" w:cs="TH SarabunIT๙"/>
          <w:sz w:val="32"/>
          <w:szCs w:val="32"/>
        </w:rPr>
        <w:t xml:space="preserve">2564 </w:t>
      </w:r>
      <w:r>
        <w:rPr>
          <w:rFonts w:ascii="TH SarabunIT๙" w:hAnsi="TH SarabunIT๙" w:cs="TH SarabunIT๙" w:hint="cs"/>
          <w:sz w:val="32"/>
          <w:szCs w:val="32"/>
          <w:cs/>
        </w:rPr>
        <w:t>มาบริหารประเมินความเสี่ยง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เพื่อป้องกันการเกิด</w:t>
      </w:r>
      <w:r w:rsidR="003809DA">
        <w:rPr>
          <w:rFonts w:ascii="TH SarabunIT๙" w:hAnsi="TH SarabunIT๙" w:cs="TH SarabunIT๙" w:hint="cs"/>
          <w:sz w:val="32"/>
          <w:szCs w:val="32"/>
          <w:cs/>
        </w:rPr>
        <w:t>ข้อผิดพลาดในการบริหารงานของหน่วยงาน</w:t>
      </w:r>
    </w:p>
    <w:p w14:paraId="272B2865" w14:textId="77777777" w:rsidR="00751604" w:rsidRPr="00EA41D7" w:rsidRDefault="00280072" w:rsidP="00EA41D7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A41D7">
        <w:rPr>
          <w:rFonts w:ascii="TH SarabunIT๙" w:hAnsi="TH SarabunIT๙" w:cs="TH SarabunIT๙"/>
          <w:b/>
          <w:bCs/>
          <w:sz w:val="32"/>
          <w:szCs w:val="32"/>
          <w:cs/>
        </w:rPr>
        <w:t>ชื่อกระบวนงาน / งาน</w:t>
      </w:r>
    </w:p>
    <w:p w14:paraId="0BB4A56B" w14:textId="7E1F869D" w:rsidR="00751604" w:rsidRPr="00EA41D7" w:rsidRDefault="00280072" w:rsidP="00EA41D7">
      <w:pPr>
        <w:ind w:firstLine="1276"/>
        <w:jc w:val="thaiDistribute"/>
        <w:rPr>
          <w:rFonts w:ascii="TH SarabunIT๙" w:hAnsi="TH SarabunIT๙" w:cs="TH SarabunIT๙"/>
          <w:sz w:val="32"/>
          <w:szCs w:val="32"/>
        </w:rPr>
      </w:pPr>
      <w:r w:rsidRPr="00EA41D7">
        <w:rPr>
          <w:rFonts w:ascii="TH SarabunIT๙" w:hAnsi="TH SarabunIT๙" w:cs="TH SarabunIT๙"/>
          <w:sz w:val="32"/>
          <w:szCs w:val="32"/>
          <w:cs/>
        </w:rPr>
        <w:t>๑. กระบวนการ</w:t>
      </w:r>
      <w:r w:rsidR="003809DA">
        <w:rPr>
          <w:rFonts w:ascii="TH SarabunIT๙" w:hAnsi="TH SarabunIT๙" w:cs="TH SarabunIT๙" w:hint="cs"/>
          <w:sz w:val="32"/>
          <w:szCs w:val="32"/>
          <w:cs/>
        </w:rPr>
        <w:t>จัดทำรายงานทางบัญชี</w:t>
      </w:r>
      <w:r w:rsidRPr="00EA41D7">
        <w:rPr>
          <w:rFonts w:ascii="TH SarabunIT๙" w:hAnsi="TH SarabunIT๙" w:cs="TH SarabunIT๙"/>
          <w:sz w:val="32"/>
          <w:szCs w:val="32"/>
          <w:cs/>
        </w:rPr>
        <w:t xml:space="preserve">ไม่เป็นไปตามระเบียบ </w:t>
      </w:r>
    </w:p>
    <w:p w14:paraId="1545C56F" w14:textId="77777777" w:rsidR="00751604" w:rsidRPr="00EA41D7" w:rsidRDefault="00280072" w:rsidP="00EA41D7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A41D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ตารางที่ ๑</w:t>
      </w:r>
      <w:r w:rsidRPr="00EA41D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ตารางระบุความเสี่ยง (</w:t>
      </w:r>
      <w:r w:rsidRPr="00EA41D7">
        <w:rPr>
          <w:rFonts w:ascii="TH SarabunIT๙" w:hAnsi="TH SarabunIT๙" w:cs="TH SarabunIT๙"/>
          <w:b/>
          <w:bCs/>
          <w:sz w:val="32"/>
          <w:szCs w:val="32"/>
        </w:rPr>
        <w:t xml:space="preserve">Know Factor </w:t>
      </w:r>
      <w:r w:rsidRPr="00EA41D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และ </w:t>
      </w:r>
      <w:r w:rsidRPr="00EA41D7">
        <w:rPr>
          <w:rFonts w:ascii="TH SarabunIT๙" w:hAnsi="TH SarabunIT๙" w:cs="TH SarabunIT๙"/>
          <w:b/>
          <w:bCs/>
          <w:sz w:val="32"/>
          <w:szCs w:val="32"/>
        </w:rPr>
        <w:t>Unknown Factor)</w:t>
      </w:r>
    </w:p>
    <w:tbl>
      <w:tblPr>
        <w:tblStyle w:val="a3"/>
        <w:tblW w:w="8501" w:type="dxa"/>
        <w:tblLook w:val="04A0" w:firstRow="1" w:lastRow="0" w:firstColumn="1" w:lastColumn="0" w:noHBand="0" w:noVBand="1"/>
      </w:tblPr>
      <w:tblGrid>
        <w:gridCol w:w="421"/>
        <w:gridCol w:w="4394"/>
        <w:gridCol w:w="1701"/>
        <w:gridCol w:w="1985"/>
      </w:tblGrid>
      <w:tr w:rsidR="008B2A61" w:rsidRPr="00EA41D7" w14:paraId="5AFCCD5D" w14:textId="77777777" w:rsidTr="00F32E99">
        <w:trPr>
          <w:trHeight w:val="478"/>
        </w:trPr>
        <w:tc>
          <w:tcPr>
            <w:tcW w:w="421" w:type="dxa"/>
            <w:vMerge w:val="restart"/>
            <w:shd w:val="clear" w:color="auto" w:fill="E87272"/>
          </w:tcPr>
          <w:p w14:paraId="68589232" w14:textId="77777777" w:rsidR="008B2A61" w:rsidRPr="00F32E99" w:rsidRDefault="008B2A61" w:rsidP="00B363F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200E4DE9" w14:textId="7037C318" w:rsidR="008B2A61" w:rsidRPr="00F32E99" w:rsidRDefault="008B2A61" w:rsidP="00B363F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32E9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4394" w:type="dxa"/>
            <w:vMerge w:val="restart"/>
            <w:shd w:val="clear" w:color="auto" w:fill="E87272"/>
          </w:tcPr>
          <w:p w14:paraId="143F26DF" w14:textId="77777777" w:rsidR="008B2A61" w:rsidRPr="00F32E99" w:rsidRDefault="008B2A61" w:rsidP="00B363F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5FCFB10B" w14:textId="4545E485" w:rsidR="008B2A61" w:rsidRPr="00F32E99" w:rsidRDefault="008B2A61" w:rsidP="00B363F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32E9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โอกาส/ความเสี่ยงการทุจริต</w:t>
            </w:r>
          </w:p>
        </w:tc>
        <w:tc>
          <w:tcPr>
            <w:tcW w:w="3686" w:type="dxa"/>
            <w:gridSpan w:val="2"/>
            <w:shd w:val="clear" w:color="auto" w:fill="E87272"/>
          </w:tcPr>
          <w:p w14:paraId="38B03562" w14:textId="00D626DB" w:rsidR="008B2A61" w:rsidRPr="00F32E99" w:rsidRDefault="008B2A61" w:rsidP="00F32E9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32E9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ประเภทความเสี่ยงการทุจริต</w:t>
            </w:r>
          </w:p>
        </w:tc>
      </w:tr>
      <w:tr w:rsidR="008B2A61" w:rsidRPr="00EA41D7" w14:paraId="0F736CD8" w14:textId="77777777" w:rsidTr="00F32E99">
        <w:trPr>
          <w:trHeight w:val="555"/>
        </w:trPr>
        <w:tc>
          <w:tcPr>
            <w:tcW w:w="421" w:type="dxa"/>
            <w:vMerge/>
            <w:shd w:val="clear" w:color="auto" w:fill="E87272"/>
          </w:tcPr>
          <w:p w14:paraId="2F5F3DAE" w14:textId="77777777" w:rsidR="008B2A61" w:rsidRPr="00F32E99" w:rsidRDefault="008B2A61" w:rsidP="00EA41D7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394" w:type="dxa"/>
            <w:vMerge/>
            <w:shd w:val="clear" w:color="auto" w:fill="E87272"/>
          </w:tcPr>
          <w:p w14:paraId="73CE0E54" w14:textId="77777777" w:rsidR="008B2A61" w:rsidRPr="00F32E99" w:rsidRDefault="008B2A61" w:rsidP="00EA41D7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  <w:shd w:val="clear" w:color="auto" w:fill="E87272"/>
          </w:tcPr>
          <w:p w14:paraId="4308AFB7" w14:textId="230F94E4" w:rsidR="008B2A61" w:rsidRPr="00F32E99" w:rsidRDefault="008B2A61" w:rsidP="00F32E9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32E9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Known Factor</w:t>
            </w:r>
          </w:p>
        </w:tc>
        <w:tc>
          <w:tcPr>
            <w:tcW w:w="1985" w:type="dxa"/>
            <w:shd w:val="clear" w:color="auto" w:fill="E87272"/>
          </w:tcPr>
          <w:p w14:paraId="3F49DB6B" w14:textId="519B03A4" w:rsidR="008B2A61" w:rsidRPr="00F32E99" w:rsidRDefault="008B2A61" w:rsidP="00F32E9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32E9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Unknown Factor</w:t>
            </w:r>
          </w:p>
        </w:tc>
      </w:tr>
      <w:tr w:rsidR="008B2A61" w:rsidRPr="00EA41D7" w14:paraId="107AE595" w14:textId="77777777" w:rsidTr="00F32E99">
        <w:trPr>
          <w:trHeight w:val="914"/>
        </w:trPr>
        <w:tc>
          <w:tcPr>
            <w:tcW w:w="421" w:type="dxa"/>
          </w:tcPr>
          <w:p w14:paraId="5A234D32" w14:textId="016FB839" w:rsidR="008B2A61" w:rsidRPr="00EA41D7" w:rsidRDefault="008B2A61" w:rsidP="00EA41D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A41D7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4394" w:type="dxa"/>
          </w:tcPr>
          <w:p w14:paraId="17554FE2" w14:textId="2C705B29" w:rsidR="008B2A61" w:rsidRPr="00EA41D7" w:rsidRDefault="003809DA" w:rsidP="00EA41D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A41D7">
              <w:rPr>
                <w:rFonts w:ascii="TH SarabunIT๙" w:hAnsi="TH SarabunIT๙" w:cs="TH SarabunIT๙"/>
                <w:sz w:val="32"/>
                <w:szCs w:val="32"/>
                <w:cs/>
              </w:rPr>
              <w:t>กระบวนการ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จัดทำรายงานทางบัญชี</w:t>
            </w:r>
            <w:r w:rsidRPr="00EA41D7">
              <w:rPr>
                <w:rFonts w:ascii="TH SarabunIT๙" w:hAnsi="TH SarabunIT๙" w:cs="TH SarabunIT๙"/>
                <w:sz w:val="32"/>
                <w:szCs w:val="32"/>
                <w:cs/>
              </w:rPr>
              <w:t>ไม่เป็นไปตามระเบียบ</w:t>
            </w:r>
          </w:p>
        </w:tc>
        <w:tc>
          <w:tcPr>
            <w:tcW w:w="1701" w:type="dxa"/>
          </w:tcPr>
          <w:p w14:paraId="3EE646FA" w14:textId="77777777" w:rsidR="008B2A61" w:rsidRPr="00EA41D7" w:rsidRDefault="008B2A61" w:rsidP="00EA41D7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85" w:type="dxa"/>
          </w:tcPr>
          <w:p w14:paraId="233DAF4D" w14:textId="77777777" w:rsidR="008B2A61" w:rsidRPr="00EA41D7" w:rsidRDefault="008B2A61" w:rsidP="00EA41D7">
            <w:pPr>
              <w:pStyle w:val="a8"/>
              <w:numPr>
                <w:ilvl w:val="0"/>
                <w:numId w:val="4"/>
              </w:num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14:paraId="47E5809C" w14:textId="77777777" w:rsidR="00B363F8" w:rsidRDefault="00B363F8" w:rsidP="00EA41D7">
      <w:pPr>
        <w:tabs>
          <w:tab w:val="left" w:pos="2410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7CB4DCE8" w14:textId="452F6FEC" w:rsidR="00030E2A" w:rsidRPr="00EA41D7" w:rsidRDefault="00030E2A" w:rsidP="00EA41D7">
      <w:pPr>
        <w:tabs>
          <w:tab w:val="left" w:pos="2410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A41D7">
        <w:rPr>
          <w:rFonts w:ascii="TH SarabunIT๙" w:hAnsi="TH SarabunIT๙" w:cs="TH SarabunIT๙"/>
          <w:b/>
          <w:bCs/>
          <w:sz w:val="32"/>
          <w:szCs w:val="32"/>
          <w:cs/>
        </w:rPr>
        <w:t>ขั้นตอนที่ ๒ การวิเคราะห์สถานะความเสี่ยง</w:t>
      </w:r>
    </w:p>
    <w:p w14:paraId="44291B33" w14:textId="77777777" w:rsidR="00030E2A" w:rsidRPr="00EA41D7" w:rsidRDefault="00030E2A" w:rsidP="00EA41D7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EA41D7">
        <w:rPr>
          <w:rFonts w:ascii="TH SarabunIT๙" w:hAnsi="TH SarabunIT๙" w:cs="TH SarabunIT๙"/>
          <w:sz w:val="32"/>
          <w:szCs w:val="32"/>
          <w:cs/>
        </w:rPr>
        <w:t>ความหมายของสถานะความเสี่ยงตามสีไฟจราจร มีรายละเอียดดังนี้</w:t>
      </w:r>
    </w:p>
    <w:p w14:paraId="55EB98FD" w14:textId="60885228" w:rsidR="00030E2A" w:rsidRPr="00EA41D7" w:rsidRDefault="00030E2A" w:rsidP="00EA41D7">
      <w:pPr>
        <w:tabs>
          <w:tab w:val="left" w:pos="2410"/>
        </w:tabs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 w:rsidRPr="00EA41D7">
        <w:rPr>
          <w:rFonts w:ascii="TH SarabunIT๙" w:hAnsi="TH SarabunIT๙" w:cs="TH SarabunIT๙"/>
          <w:sz w:val="32"/>
          <w:szCs w:val="32"/>
          <w:cs/>
        </w:rPr>
        <w:t>สถานะสีเขียว</w:t>
      </w:r>
      <w:r w:rsidR="005967C6" w:rsidRPr="00EA41D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A41D7">
        <w:rPr>
          <w:rFonts w:ascii="TH SarabunIT๙" w:hAnsi="TH SarabunIT๙" w:cs="TH SarabunIT๙"/>
          <w:sz w:val="32"/>
          <w:szCs w:val="32"/>
          <w:cs/>
        </w:rPr>
        <w:t>:</w:t>
      </w:r>
      <w:r w:rsidR="005967C6" w:rsidRPr="00EA41D7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EA41D7">
        <w:rPr>
          <w:rFonts w:ascii="TH SarabunIT๙" w:hAnsi="TH SarabunIT๙" w:cs="TH SarabunIT๙"/>
          <w:sz w:val="32"/>
          <w:szCs w:val="32"/>
          <w:cs/>
        </w:rPr>
        <w:t xml:space="preserve"> ความเสี่ยงระดับต่ำ</w:t>
      </w:r>
    </w:p>
    <w:p w14:paraId="1C7D9132" w14:textId="63262DF1" w:rsidR="00030E2A" w:rsidRPr="00EA41D7" w:rsidRDefault="00030E2A" w:rsidP="00EA41D7">
      <w:pPr>
        <w:tabs>
          <w:tab w:val="left" w:pos="2410"/>
        </w:tabs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 w:rsidRPr="00EA41D7">
        <w:rPr>
          <w:rFonts w:ascii="TH SarabunIT๙" w:hAnsi="TH SarabunIT๙" w:cs="TH SarabunIT๙"/>
          <w:sz w:val="32"/>
          <w:szCs w:val="32"/>
          <w:cs/>
        </w:rPr>
        <w:t>สถานะสีเหลือง</w:t>
      </w:r>
      <w:r w:rsidR="005967C6" w:rsidRPr="00EA41D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A41D7">
        <w:rPr>
          <w:rFonts w:ascii="TH SarabunIT๙" w:hAnsi="TH SarabunIT๙" w:cs="TH SarabunIT๙"/>
          <w:sz w:val="32"/>
          <w:szCs w:val="32"/>
        </w:rPr>
        <w:t>:</w:t>
      </w:r>
      <w:r w:rsidR="005967C6" w:rsidRPr="00EA41D7">
        <w:rPr>
          <w:rFonts w:ascii="TH SarabunIT๙" w:hAnsi="TH SarabunIT๙" w:cs="TH SarabunIT๙"/>
          <w:sz w:val="32"/>
          <w:szCs w:val="32"/>
        </w:rPr>
        <w:t xml:space="preserve"> </w:t>
      </w:r>
      <w:r w:rsidRPr="00EA41D7">
        <w:rPr>
          <w:rFonts w:ascii="TH SarabunIT๙" w:hAnsi="TH SarabunIT๙" w:cs="TH SarabunIT๙"/>
          <w:sz w:val="32"/>
          <w:szCs w:val="32"/>
          <w:cs/>
        </w:rPr>
        <w:t>ความเสี่ยงระดับปานกลางและสามารถใช้ความรอบคอบระมัดระวัง</w:t>
      </w:r>
    </w:p>
    <w:p w14:paraId="0C41D5CF" w14:textId="2B73CABB" w:rsidR="00030E2A" w:rsidRDefault="00030E2A" w:rsidP="00EA41D7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EA41D7">
        <w:rPr>
          <w:rFonts w:ascii="TH SarabunIT๙" w:hAnsi="TH SarabunIT๙" w:cs="TH SarabunIT๙"/>
          <w:sz w:val="32"/>
          <w:szCs w:val="32"/>
          <w:cs/>
        </w:rPr>
        <w:t xml:space="preserve">                    </w:t>
      </w:r>
      <w:r w:rsidR="005967C6" w:rsidRPr="00EA41D7">
        <w:rPr>
          <w:rFonts w:ascii="TH SarabunIT๙" w:hAnsi="TH SarabunIT๙" w:cs="TH SarabunIT๙"/>
          <w:sz w:val="32"/>
          <w:szCs w:val="32"/>
          <w:cs/>
        </w:rPr>
        <w:t xml:space="preserve">           </w:t>
      </w:r>
      <w:r w:rsidRPr="00EA41D7">
        <w:rPr>
          <w:rFonts w:ascii="TH SarabunIT๙" w:hAnsi="TH SarabunIT๙" w:cs="TH SarabunIT๙"/>
          <w:sz w:val="32"/>
          <w:szCs w:val="32"/>
          <w:cs/>
        </w:rPr>
        <w:t>ในระหว่างปฏิบัติงานตามปกติ ควบคุมดูแลได้</w:t>
      </w:r>
    </w:p>
    <w:p w14:paraId="14352800" w14:textId="564C4717" w:rsidR="00F32E99" w:rsidRDefault="00F32E99" w:rsidP="00EA41D7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14:paraId="57E13408" w14:textId="77777777" w:rsidR="00F32E99" w:rsidRDefault="00030E2A" w:rsidP="00EA41D7">
      <w:pPr>
        <w:tabs>
          <w:tab w:val="left" w:pos="2410"/>
        </w:tabs>
        <w:ind w:firstLine="709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 w:rsidRPr="00EA41D7">
        <w:rPr>
          <w:rFonts w:ascii="TH SarabunIT๙" w:hAnsi="TH SarabunIT๙" w:cs="TH SarabunIT๙"/>
          <w:sz w:val="32"/>
          <w:szCs w:val="32"/>
          <w:cs/>
        </w:rPr>
        <w:t>สถานะสีส้ม</w:t>
      </w:r>
      <w:r w:rsidR="005967C6" w:rsidRPr="00EA41D7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5967C6" w:rsidRPr="00EA41D7">
        <w:rPr>
          <w:rFonts w:ascii="TH SarabunIT๙" w:hAnsi="TH SarabunIT๙" w:cs="TH SarabunIT๙"/>
          <w:sz w:val="32"/>
          <w:szCs w:val="32"/>
        </w:rPr>
        <w:t>:</w:t>
      </w:r>
      <w:r w:rsidR="005967C6" w:rsidRPr="00EA41D7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EA41D7">
        <w:rPr>
          <w:rFonts w:ascii="TH SarabunIT๙" w:hAnsi="TH SarabunIT๙" w:cs="TH SarabunIT๙"/>
          <w:sz w:val="32"/>
          <w:szCs w:val="32"/>
          <w:cs/>
        </w:rPr>
        <w:t>ความเสี่ยงระดับสูงเป็นกระบวนงานที่มีผู้เกี่ยวข้องหลายคนหลายหน่วยงาน</w:t>
      </w:r>
      <w:r w:rsidRPr="00EA41D7">
        <w:rPr>
          <w:rFonts w:ascii="TH SarabunIT๙" w:hAnsi="TH SarabunIT๙" w:cs="TH SarabunIT๙"/>
          <w:sz w:val="32"/>
          <w:szCs w:val="32"/>
          <w:u w:val="single"/>
          <w:cs/>
        </w:rPr>
        <w:t>ภายใน</w:t>
      </w:r>
      <w:r w:rsidR="00F32E99">
        <w:rPr>
          <w:rFonts w:ascii="TH SarabunIT๙" w:hAnsi="TH SarabunIT๙" w:cs="TH SarabunIT๙"/>
          <w:sz w:val="32"/>
          <w:szCs w:val="32"/>
          <w:u w:val="single"/>
        </w:rPr>
        <w:t xml:space="preserve"> </w:t>
      </w:r>
    </w:p>
    <w:p w14:paraId="6821B686" w14:textId="27A9DE43" w:rsidR="005967C6" w:rsidRPr="00EA41D7" w:rsidRDefault="00030E2A" w:rsidP="00F32E99">
      <w:pPr>
        <w:tabs>
          <w:tab w:val="left" w:pos="2410"/>
        </w:tabs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EA41D7">
        <w:rPr>
          <w:rFonts w:ascii="TH SarabunIT๙" w:hAnsi="TH SarabunIT๙" w:cs="TH SarabunIT๙"/>
          <w:sz w:val="32"/>
          <w:szCs w:val="32"/>
          <w:u w:val="single"/>
          <w:cs/>
        </w:rPr>
        <w:t>องค์กร</w:t>
      </w:r>
      <w:r w:rsidR="005967C6" w:rsidRPr="00EA41D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A41D7">
        <w:rPr>
          <w:rFonts w:ascii="TH SarabunIT๙" w:hAnsi="TH SarabunIT๙" w:cs="TH SarabunIT๙"/>
          <w:sz w:val="32"/>
          <w:szCs w:val="32"/>
          <w:cs/>
        </w:rPr>
        <w:t>มีหลายขั้นตอนจนยากต่อการควบคุมหรือไม่มีอ</w:t>
      </w:r>
      <w:r w:rsidR="005967C6" w:rsidRPr="00EA41D7">
        <w:rPr>
          <w:rFonts w:ascii="TH SarabunIT๙" w:hAnsi="TH SarabunIT๙" w:cs="TH SarabunIT๙"/>
          <w:sz w:val="32"/>
          <w:szCs w:val="32"/>
          <w:cs/>
        </w:rPr>
        <w:t>ำ</w:t>
      </w:r>
      <w:r w:rsidRPr="00EA41D7">
        <w:rPr>
          <w:rFonts w:ascii="TH SarabunIT๙" w:hAnsi="TH SarabunIT๙" w:cs="TH SarabunIT๙"/>
          <w:sz w:val="32"/>
          <w:szCs w:val="32"/>
          <w:cs/>
        </w:rPr>
        <w:t>นาจควบคุมข้ามหน่วยงานตามหน้าที่ปกติ</w:t>
      </w:r>
    </w:p>
    <w:p w14:paraId="5B89C1D1" w14:textId="77777777" w:rsidR="005967C6" w:rsidRPr="00EA41D7" w:rsidRDefault="00030E2A" w:rsidP="00EA41D7">
      <w:pPr>
        <w:tabs>
          <w:tab w:val="left" w:pos="2410"/>
        </w:tabs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 w:rsidRPr="00EA41D7">
        <w:rPr>
          <w:rFonts w:ascii="TH SarabunIT๙" w:hAnsi="TH SarabunIT๙" w:cs="TH SarabunIT๙"/>
          <w:sz w:val="32"/>
          <w:szCs w:val="32"/>
          <w:cs/>
        </w:rPr>
        <w:t>สถานะสีแดง : ความเสี่ยงระดับสูงมากเป็นกระบวนงานที่เกี่ยวข้องกับบุคคลภายนอกคนที่ไม่รู้จัก</w:t>
      </w:r>
    </w:p>
    <w:p w14:paraId="77213937" w14:textId="0CD13C60" w:rsidR="00030E2A" w:rsidRPr="00EA41D7" w:rsidRDefault="005967C6" w:rsidP="00EA41D7">
      <w:pPr>
        <w:tabs>
          <w:tab w:val="left" w:pos="2410"/>
        </w:tabs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 w:rsidRPr="00EA41D7">
        <w:rPr>
          <w:rFonts w:ascii="TH SarabunIT๙" w:hAnsi="TH SarabunIT๙" w:cs="TH SarabunIT๙"/>
          <w:sz w:val="32"/>
          <w:szCs w:val="32"/>
          <w:cs/>
        </w:rPr>
        <w:t xml:space="preserve">                      </w:t>
      </w:r>
      <w:r w:rsidR="00030E2A" w:rsidRPr="00EA41D7">
        <w:rPr>
          <w:rFonts w:ascii="TH SarabunIT๙" w:hAnsi="TH SarabunIT๙" w:cs="TH SarabunIT๙"/>
          <w:sz w:val="32"/>
          <w:szCs w:val="32"/>
          <w:cs/>
        </w:rPr>
        <w:t>ไม่สามารถ</w:t>
      </w:r>
      <w:r w:rsidRPr="00EA41D7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030E2A" w:rsidRPr="00EA41D7">
        <w:rPr>
          <w:rFonts w:ascii="TH SarabunIT๙" w:hAnsi="TH SarabunIT๙" w:cs="TH SarabunIT๙"/>
          <w:sz w:val="32"/>
          <w:szCs w:val="32"/>
          <w:cs/>
        </w:rPr>
        <w:t>ตรวจสอบได้ชัดเจนไม่สามารถกำกับติดตามอย่างใกล้ชิดหรืออย่างสม่ำเสมอ</w:t>
      </w:r>
    </w:p>
    <w:p w14:paraId="5205F8AE" w14:textId="7A32DC79" w:rsidR="005967C6" w:rsidRPr="00EA41D7" w:rsidRDefault="005967C6" w:rsidP="00EA41D7">
      <w:pPr>
        <w:tabs>
          <w:tab w:val="left" w:pos="2410"/>
        </w:tabs>
        <w:ind w:firstLine="426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A41D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>ตารางที่ ๒</w:t>
      </w:r>
      <w:r w:rsidRPr="00EA41D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ตารางแสดงสถานะความเสี่ยง (แยกตามสีไฟจราจร)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21"/>
        <w:gridCol w:w="5103"/>
        <w:gridCol w:w="708"/>
        <w:gridCol w:w="1134"/>
        <w:gridCol w:w="567"/>
        <w:gridCol w:w="592"/>
      </w:tblGrid>
      <w:tr w:rsidR="0082694C" w:rsidRPr="001E550C" w14:paraId="2CB7AB2F" w14:textId="77777777" w:rsidTr="006875E8">
        <w:tc>
          <w:tcPr>
            <w:tcW w:w="421" w:type="dxa"/>
          </w:tcPr>
          <w:p w14:paraId="04D20838" w14:textId="6E7FB19F" w:rsidR="005967C6" w:rsidRPr="001E550C" w:rsidRDefault="005967C6" w:rsidP="00EA41D7">
            <w:pPr>
              <w:tabs>
                <w:tab w:val="left" w:pos="2410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550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5103" w:type="dxa"/>
          </w:tcPr>
          <w:p w14:paraId="089200DF" w14:textId="7B9D4464" w:rsidR="005967C6" w:rsidRPr="001E550C" w:rsidRDefault="005967C6" w:rsidP="00EA41D7">
            <w:pPr>
              <w:tabs>
                <w:tab w:val="left" w:pos="2410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550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โอกาส/ความเสี่ยงการทุจริต</w:t>
            </w:r>
          </w:p>
        </w:tc>
        <w:tc>
          <w:tcPr>
            <w:tcW w:w="708" w:type="dxa"/>
            <w:shd w:val="clear" w:color="auto" w:fill="C5E0B3" w:themeFill="accent6" w:themeFillTint="66"/>
          </w:tcPr>
          <w:p w14:paraId="64382B26" w14:textId="54C41CF6" w:rsidR="005967C6" w:rsidRPr="001E550C" w:rsidRDefault="005967C6" w:rsidP="003809DA">
            <w:pPr>
              <w:tabs>
                <w:tab w:val="left" w:pos="241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550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เขียว</w:t>
            </w:r>
          </w:p>
        </w:tc>
        <w:tc>
          <w:tcPr>
            <w:tcW w:w="1134" w:type="dxa"/>
            <w:shd w:val="clear" w:color="auto" w:fill="FFE599" w:themeFill="accent4" w:themeFillTint="66"/>
          </w:tcPr>
          <w:p w14:paraId="59DC3D3A" w14:textId="57023DD1" w:rsidR="005967C6" w:rsidRPr="001E550C" w:rsidRDefault="005967C6" w:rsidP="003809DA">
            <w:pPr>
              <w:tabs>
                <w:tab w:val="left" w:pos="241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550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เหลือง</w:t>
            </w:r>
          </w:p>
        </w:tc>
        <w:tc>
          <w:tcPr>
            <w:tcW w:w="567" w:type="dxa"/>
            <w:shd w:val="clear" w:color="auto" w:fill="F4B083" w:themeFill="accent2" w:themeFillTint="99"/>
          </w:tcPr>
          <w:p w14:paraId="7125AD8A" w14:textId="634D8B4A" w:rsidR="005967C6" w:rsidRPr="001E550C" w:rsidRDefault="005967C6" w:rsidP="003809DA">
            <w:pPr>
              <w:tabs>
                <w:tab w:val="left" w:pos="241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550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ส้ม</w:t>
            </w:r>
          </w:p>
        </w:tc>
        <w:tc>
          <w:tcPr>
            <w:tcW w:w="592" w:type="dxa"/>
            <w:shd w:val="clear" w:color="auto" w:fill="E87272"/>
          </w:tcPr>
          <w:p w14:paraId="4D7F6E4F" w14:textId="6EAE740D" w:rsidR="005967C6" w:rsidRPr="001E550C" w:rsidRDefault="005967C6" w:rsidP="003809DA">
            <w:pPr>
              <w:tabs>
                <w:tab w:val="left" w:pos="241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550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แดง</w:t>
            </w:r>
          </w:p>
        </w:tc>
      </w:tr>
      <w:tr w:rsidR="005967C6" w:rsidRPr="00EA41D7" w14:paraId="3E314DF6" w14:textId="77777777" w:rsidTr="00CC2177">
        <w:tc>
          <w:tcPr>
            <w:tcW w:w="421" w:type="dxa"/>
          </w:tcPr>
          <w:p w14:paraId="1D2F05CA" w14:textId="35A6FFD9" w:rsidR="005967C6" w:rsidRPr="00EA41D7" w:rsidRDefault="005967C6" w:rsidP="00EA41D7">
            <w:pPr>
              <w:tabs>
                <w:tab w:val="left" w:pos="241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A41D7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5103" w:type="dxa"/>
          </w:tcPr>
          <w:p w14:paraId="2FFDD673" w14:textId="7EBC7BE1" w:rsidR="005967C6" w:rsidRPr="00EA41D7" w:rsidRDefault="003809DA" w:rsidP="00EA41D7">
            <w:pPr>
              <w:tabs>
                <w:tab w:val="left" w:pos="241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A41D7">
              <w:rPr>
                <w:rFonts w:ascii="TH SarabunIT๙" w:hAnsi="TH SarabunIT๙" w:cs="TH SarabunIT๙"/>
                <w:sz w:val="32"/>
                <w:szCs w:val="32"/>
                <w:cs/>
              </w:rPr>
              <w:t>กระบวนการ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จัดทำรายงานทางบัญชี</w:t>
            </w:r>
            <w:r w:rsidRPr="00EA41D7">
              <w:rPr>
                <w:rFonts w:ascii="TH SarabunIT๙" w:hAnsi="TH SarabunIT๙" w:cs="TH SarabunIT๙"/>
                <w:sz w:val="32"/>
                <w:szCs w:val="32"/>
                <w:cs/>
              </w:rPr>
              <w:t>ไม่เป็นไปตามระเบียบ</w:t>
            </w:r>
          </w:p>
        </w:tc>
        <w:tc>
          <w:tcPr>
            <w:tcW w:w="708" w:type="dxa"/>
          </w:tcPr>
          <w:p w14:paraId="3818B8DE" w14:textId="77777777" w:rsidR="005967C6" w:rsidRPr="00EA41D7" w:rsidRDefault="005967C6" w:rsidP="00EA41D7">
            <w:pPr>
              <w:tabs>
                <w:tab w:val="left" w:pos="241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14:paraId="2778F43E" w14:textId="77777777" w:rsidR="005967C6" w:rsidRPr="00EA41D7" w:rsidRDefault="005967C6" w:rsidP="00EA41D7">
            <w:pPr>
              <w:pStyle w:val="a8"/>
              <w:numPr>
                <w:ilvl w:val="0"/>
                <w:numId w:val="4"/>
              </w:numPr>
              <w:tabs>
                <w:tab w:val="left" w:pos="241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14:paraId="663EAEF6" w14:textId="77777777" w:rsidR="005967C6" w:rsidRPr="00EA41D7" w:rsidRDefault="005967C6" w:rsidP="00EA41D7">
            <w:pPr>
              <w:tabs>
                <w:tab w:val="left" w:pos="241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2" w:type="dxa"/>
          </w:tcPr>
          <w:p w14:paraId="0DCAF54D" w14:textId="77777777" w:rsidR="005967C6" w:rsidRPr="00EA41D7" w:rsidRDefault="005967C6" w:rsidP="00EA41D7">
            <w:pPr>
              <w:tabs>
                <w:tab w:val="left" w:pos="241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0C40FA75" w14:textId="08F8A74E" w:rsidR="005967C6" w:rsidRPr="00EA41D7" w:rsidRDefault="005967C6" w:rsidP="00EA41D7">
      <w:pPr>
        <w:tabs>
          <w:tab w:val="left" w:pos="2410"/>
        </w:tabs>
        <w:ind w:firstLine="426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FEC69A3" w14:textId="0B9D72CD" w:rsidR="00CC2177" w:rsidRPr="00EA41D7" w:rsidRDefault="00CC2177" w:rsidP="00EA41D7">
      <w:pPr>
        <w:tabs>
          <w:tab w:val="left" w:pos="2410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A41D7">
        <w:rPr>
          <w:rFonts w:ascii="TH SarabunIT๙" w:hAnsi="TH SarabunIT๙" w:cs="TH SarabunIT๙"/>
          <w:b/>
          <w:bCs/>
          <w:sz w:val="32"/>
          <w:szCs w:val="32"/>
          <w:cs/>
        </w:rPr>
        <w:t>ขั้นตอนที่ ๓ เมทริกส์ระดับความเสี่ยง(หาค่าความเสี่ยงรวม) (</w:t>
      </w:r>
      <w:r w:rsidRPr="00EA41D7">
        <w:rPr>
          <w:rFonts w:ascii="TH SarabunIT๙" w:hAnsi="TH SarabunIT๙" w:cs="TH SarabunIT๙"/>
          <w:b/>
          <w:bCs/>
          <w:sz w:val="32"/>
          <w:szCs w:val="32"/>
        </w:rPr>
        <w:t xml:space="preserve">Risk Level matrix) </w:t>
      </w:r>
    </w:p>
    <w:p w14:paraId="6CF4D9F3" w14:textId="021C8A65" w:rsidR="00CC2177" w:rsidRPr="00EA41D7" w:rsidRDefault="00CC2177" w:rsidP="00EA41D7">
      <w:pPr>
        <w:tabs>
          <w:tab w:val="left" w:pos="2410"/>
        </w:tabs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EA41D7">
        <w:rPr>
          <w:rFonts w:ascii="TH SarabunIT๙" w:hAnsi="TH SarabunIT๙" w:cs="TH SarabunIT๙"/>
          <w:sz w:val="32"/>
          <w:szCs w:val="32"/>
          <w:cs/>
        </w:rPr>
        <w:t xml:space="preserve">นําโอกาส/ความเสี่ยงการทุจริต ที่มีสถานะความเสี่ยงระดับสูงจนถึงความเสี่ยงระดับสูงมาก </w:t>
      </w:r>
      <w:r w:rsidR="001E550C">
        <w:rPr>
          <w:rFonts w:ascii="TH SarabunIT๙" w:hAnsi="TH SarabunIT๙" w:cs="TH SarabunIT๙"/>
          <w:sz w:val="32"/>
          <w:szCs w:val="32"/>
        </w:rPr>
        <w:t xml:space="preserve">            </w:t>
      </w:r>
      <w:r w:rsidRPr="00EA41D7">
        <w:rPr>
          <w:rFonts w:ascii="TH SarabunIT๙" w:hAnsi="TH SarabunIT๙" w:cs="TH SarabunIT๙"/>
          <w:sz w:val="32"/>
          <w:szCs w:val="32"/>
          <w:u w:val="single"/>
          <w:cs/>
        </w:rPr>
        <w:t>ที่เป็นสีส้มและสีแดงจาก</w:t>
      </w:r>
      <w:r w:rsidRPr="00EA41D7">
        <w:rPr>
          <w:rFonts w:ascii="TH SarabunIT๙" w:hAnsi="TH SarabunIT๙" w:cs="TH SarabunIT๙"/>
          <w:sz w:val="32"/>
          <w:szCs w:val="32"/>
          <w:cs/>
        </w:rPr>
        <w:t xml:space="preserve"> ตารางที่ ๒ มาทำการหาค่าความเสี่ยงรวม ซึ่งได้จากระดับความจำเป็นของการเฝ้าระวังที่มีค่า ๑-๓ คูณด้วยระดับความรุนแรงของผลกระทบที่มีค่า ๑-๓ เช่นกัน ค่า ๑ -๓ โดยมีเกณฑ์ในการให้ค่า ดังนี้ </w:t>
      </w:r>
    </w:p>
    <w:p w14:paraId="333D73FC" w14:textId="77777777" w:rsidR="00CC2177" w:rsidRPr="00EA41D7" w:rsidRDefault="00CC2177" w:rsidP="00EA41D7">
      <w:pPr>
        <w:tabs>
          <w:tab w:val="left" w:pos="2410"/>
        </w:tabs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EA41D7">
        <w:rPr>
          <w:rFonts w:ascii="TH SarabunIT๙" w:hAnsi="TH SarabunIT๙" w:cs="TH SarabunIT๙"/>
          <w:sz w:val="32"/>
          <w:szCs w:val="32"/>
        </w:rPr>
        <w:t xml:space="preserve"> </w:t>
      </w:r>
      <w:r w:rsidRPr="00EA41D7">
        <w:rPr>
          <w:rFonts w:ascii="TH SarabunIT๙" w:hAnsi="TH SarabunIT๙" w:cs="TH SarabunIT๙"/>
          <w:sz w:val="32"/>
          <w:szCs w:val="32"/>
          <w:cs/>
        </w:rPr>
        <w:t>๓.๑ ระดับความจําเป็นของการเฝ้าระวังมีแนวทางในการพิจารณาดังนี้</w:t>
      </w:r>
    </w:p>
    <w:p w14:paraId="074E4F2A" w14:textId="650D04B5" w:rsidR="00CC2177" w:rsidRPr="00EA41D7" w:rsidRDefault="00CC2177" w:rsidP="00EA41D7">
      <w:pPr>
        <w:tabs>
          <w:tab w:val="left" w:pos="2410"/>
        </w:tabs>
        <w:ind w:firstLine="1701"/>
        <w:jc w:val="thaiDistribute"/>
        <w:rPr>
          <w:rFonts w:ascii="TH SarabunIT๙" w:hAnsi="TH SarabunIT๙" w:cs="TH SarabunIT๙"/>
          <w:sz w:val="32"/>
          <w:szCs w:val="32"/>
        </w:rPr>
      </w:pPr>
      <w:r w:rsidRPr="00EA41D7">
        <w:rPr>
          <w:rFonts w:ascii="TH SarabunIT๙" w:hAnsi="TH SarabunIT๙" w:cs="TH SarabunIT๙"/>
          <w:sz w:val="32"/>
          <w:szCs w:val="32"/>
        </w:rPr>
        <w:t>-</w:t>
      </w:r>
      <w:r w:rsidRPr="00EA41D7">
        <w:rPr>
          <w:rFonts w:ascii="TH SarabunIT๙" w:hAnsi="TH SarabunIT๙" w:cs="TH SarabunIT๙"/>
          <w:sz w:val="32"/>
          <w:szCs w:val="32"/>
          <w:cs/>
        </w:rPr>
        <w:t xml:space="preserve">ถ้าเป็นกิจกรรมหรือขั้นตอนหลักที่สำคัญของกระบวนงานนั้น ๆ แสดงว่ากิจกรรมหรือขั้นตอนนั้นเป็น </w:t>
      </w:r>
      <w:r w:rsidRPr="00EA41D7">
        <w:rPr>
          <w:rFonts w:ascii="TH SarabunIT๙" w:hAnsi="TH SarabunIT๙" w:cs="TH SarabunIT๙"/>
          <w:sz w:val="32"/>
          <w:szCs w:val="32"/>
        </w:rPr>
        <w:t xml:space="preserve">MUST </w:t>
      </w:r>
      <w:r w:rsidRPr="00EA41D7">
        <w:rPr>
          <w:rFonts w:ascii="TH SarabunIT๙" w:hAnsi="TH SarabunIT๙" w:cs="TH SarabunIT๙"/>
          <w:sz w:val="32"/>
          <w:szCs w:val="32"/>
          <w:cs/>
        </w:rPr>
        <w:t xml:space="preserve">หมายถึงมีความจำเป็นสูงของการเฝ้าระวังความเสี่ยงการทุจริตที่ต้องทำการป้องกันไม่ดำเนินการไม่ได้ค่าของ </w:t>
      </w:r>
      <w:r w:rsidRPr="00EA41D7">
        <w:rPr>
          <w:rFonts w:ascii="TH SarabunIT๙" w:hAnsi="TH SarabunIT๙" w:cs="TH SarabunIT๙"/>
          <w:sz w:val="32"/>
          <w:szCs w:val="32"/>
        </w:rPr>
        <w:t xml:space="preserve">MUST </w:t>
      </w:r>
      <w:r w:rsidRPr="00EA41D7">
        <w:rPr>
          <w:rFonts w:ascii="TH SarabunIT๙" w:hAnsi="TH SarabunIT๙" w:cs="TH SarabunIT๙"/>
          <w:sz w:val="32"/>
          <w:szCs w:val="32"/>
          <w:cs/>
        </w:rPr>
        <w:t xml:space="preserve">คือ ค่าที่อยู่ระดับ ๓ หรือ ๒ </w:t>
      </w:r>
    </w:p>
    <w:p w14:paraId="646CC16A" w14:textId="77777777" w:rsidR="003E2320" w:rsidRPr="00EA41D7" w:rsidRDefault="00CC2177" w:rsidP="00EA41D7">
      <w:pPr>
        <w:tabs>
          <w:tab w:val="left" w:pos="2410"/>
        </w:tabs>
        <w:ind w:firstLine="1701"/>
        <w:jc w:val="thaiDistribute"/>
        <w:rPr>
          <w:rFonts w:ascii="TH SarabunIT๙" w:hAnsi="TH SarabunIT๙" w:cs="TH SarabunIT๙"/>
          <w:sz w:val="32"/>
          <w:szCs w:val="32"/>
        </w:rPr>
      </w:pPr>
      <w:r w:rsidRPr="00EA41D7">
        <w:rPr>
          <w:rFonts w:ascii="TH SarabunIT๙" w:hAnsi="TH SarabunIT๙" w:cs="TH SarabunIT๙"/>
          <w:sz w:val="32"/>
          <w:szCs w:val="32"/>
        </w:rPr>
        <w:t>-</w:t>
      </w:r>
      <w:r w:rsidRPr="00EA41D7">
        <w:rPr>
          <w:rFonts w:ascii="TH SarabunIT๙" w:hAnsi="TH SarabunIT๙" w:cs="TH SarabunIT๙"/>
          <w:sz w:val="32"/>
          <w:szCs w:val="32"/>
          <w:cs/>
        </w:rPr>
        <w:t xml:space="preserve">ถ้าเป็นกิจกรรมหรือขั้นตอนนั้นเป็นกิจกรรม หรือขั้นตอนรองของกระบวนงานนั้น ๆ แสดง ว่ากิจกรรมหรือขั้นตอนนั้นเป็น </w:t>
      </w:r>
      <w:r w:rsidRPr="00EA41D7">
        <w:rPr>
          <w:rFonts w:ascii="TH SarabunIT๙" w:hAnsi="TH SarabunIT๙" w:cs="TH SarabunIT๙"/>
          <w:sz w:val="32"/>
          <w:szCs w:val="32"/>
        </w:rPr>
        <w:t xml:space="preserve">SHOULD </w:t>
      </w:r>
      <w:r w:rsidRPr="00EA41D7">
        <w:rPr>
          <w:rFonts w:ascii="TH SarabunIT๙" w:hAnsi="TH SarabunIT๙" w:cs="TH SarabunIT๙"/>
          <w:sz w:val="32"/>
          <w:szCs w:val="32"/>
          <w:cs/>
        </w:rPr>
        <w:t xml:space="preserve">หมายถึงมีความจำเป็นต่ำในการเฝ้าระวังความเสี่ยงการทุจริตค่าของ </w:t>
      </w:r>
      <w:r w:rsidRPr="00EA41D7">
        <w:rPr>
          <w:rFonts w:ascii="TH SarabunIT๙" w:hAnsi="TH SarabunIT๙" w:cs="TH SarabunIT๙"/>
          <w:sz w:val="32"/>
          <w:szCs w:val="32"/>
        </w:rPr>
        <w:t xml:space="preserve">SHOULD </w:t>
      </w:r>
      <w:r w:rsidRPr="00EA41D7">
        <w:rPr>
          <w:rFonts w:ascii="TH SarabunIT๙" w:hAnsi="TH SarabunIT๙" w:cs="TH SarabunIT๙"/>
          <w:sz w:val="32"/>
          <w:szCs w:val="32"/>
          <w:cs/>
        </w:rPr>
        <w:t>คือค่าที่อยู่ในระดับ ๑ เท่านั้น</w:t>
      </w:r>
      <w:r w:rsidR="003E2320" w:rsidRPr="00EA41D7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28E7B2F3" w14:textId="77777777" w:rsidR="003E2320" w:rsidRPr="00EA41D7" w:rsidRDefault="003E2320" w:rsidP="00EA41D7">
      <w:pPr>
        <w:tabs>
          <w:tab w:val="left" w:pos="2410"/>
        </w:tabs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EA41D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CC2177" w:rsidRPr="00EA41D7">
        <w:rPr>
          <w:rFonts w:ascii="TH SarabunIT๙" w:hAnsi="TH SarabunIT๙" w:cs="TH SarabunIT๙"/>
          <w:sz w:val="32"/>
          <w:szCs w:val="32"/>
          <w:cs/>
        </w:rPr>
        <w:t>๓.๒ ระดับความรุนแรงของผลกระทบมีแนวทางในการพิจารณาดังนี้</w:t>
      </w:r>
    </w:p>
    <w:p w14:paraId="4965DF0F" w14:textId="77777777" w:rsidR="003E2320" w:rsidRPr="00EA41D7" w:rsidRDefault="00CC2177" w:rsidP="00EA41D7">
      <w:pPr>
        <w:tabs>
          <w:tab w:val="left" w:pos="2410"/>
        </w:tabs>
        <w:ind w:firstLine="1701"/>
        <w:jc w:val="thaiDistribute"/>
        <w:rPr>
          <w:rFonts w:ascii="TH SarabunIT๙" w:hAnsi="TH SarabunIT๙" w:cs="TH SarabunIT๙"/>
          <w:sz w:val="32"/>
          <w:szCs w:val="32"/>
        </w:rPr>
      </w:pPr>
      <w:r w:rsidRPr="00EA41D7">
        <w:rPr>
          <w:rFonts w:ascii="TH SarabunIT๙" w:hAnsi="TH SarabunIT๙" w:cs="TH SarabunIT๙"/>
          <w:sz w:val="32"/>
          <w:szCs w:val="32"/>
          <w:cs/>
        </w:rPr>
        <w:t xml:space="preserve">-กิจกรรมหรือขั้นตอนการปฏิบัติงานนั้นเกี่ยวข้องกับผู้มีส่วนได้เสีย </w:t>
      </w:r>
      <w:r w:rsidRPr="00EA41D7">
        <w:rPr>
          <w:rFonts w:ascii="TH SarabunIT๙" w:hAnsi="TH SarabunIT๙" w:cs="TH SarabunIT๙"/>
          <w:sz w:val="32"/>
          <w:szCs w:val="32"/>
        </w:rPr>
        <w:t xml:space="preserve">Stakeholders </w:t>
      </w:r>
      <w:r w:rsidRPr="00EA41D7">
        <w:rPr>
          <w:rFonts w:ascii="TH SarabunIT๙" w:hAnsi="TH SarabunIT๙" w:cs="TH SarabunIT๙"/>
          <w:sz w:val="32"/>
          <w:szCs w:val="32"/>
          <w:cs/>
        </w:rPr>
        <w:t>รวมถึงหน่วยงานกำกับดูแล</w:t>
      </w:r>
      <w:r w:rsidR="003E2320" w:rsidRPr="00EA41D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A41D7">
        <w:rPr>
          <w:rFonts w:ascii="TH SarabunIT๙" w:hAnsi="TH SarabunIT๙" w:cs="TH SarabunIT๙"/>
          <w:sz w:val="32"/>
          <w:szCs w:val="32"/>
          <w:cs/>
        </w:rPr>
        <w:t>พันธมิตร</w:t>
      </w:r>
      <w:r w:rsidR="003E2320" w:rsidRPr="00EA41D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A41D7">
        <w:rPr>
          <w:rFonts w:ascii="TH SarabunIT๙" w:hAnsi="TH SarabunIT๙" w:cs="TH SarabunIT๙"/>
          <w:sz w:val="32"/>
          <w:szCs w:val="32"/>
          <w:cs/>
        </w:rPr>
        <w:t>ภาคีเครือข่ายค่าอยู่ที่ ๒ หรือ ๓</w:t>
      </w:r>
    </w:p>
    <w:p w14:paraId="3F27020E" w14:textId="086E08B8" w:rsidR="003E2320" w:rsidRPr="00EA41D7" w:rsidRDefault="00CC2177" w:rsidP="00EA41D7">
      <w:pPr>
        <w:tabs>
          <w:tab w:val="left" w:pos="2410"/>
        </w:tabs>
        <w:ind w:firstLine="1701"/>
        <w:jc w:val="thaiDistribute"/>
        <w:rPr>
          <w:rFonts w:ascii="TH SarabunIT๙" w:hAnsi="TH SarabunIT๙" w:cs="TH SarabunIT๙"/>
          <w:sz w:val="32"/>
          <w:szCs w:val="32"/>
        </w:rPr>
      </w:pPr>
      <w:r w:rsidRPr="00EA41D7">
        <w:rPr>
          <w:rFonts w:ascii="TH SarabunIT๙" w:hAnsi="TH SarabunIT๙" w:cs="TH SarabunIT๙"/>
          <w:sz w:val="32"/>
          <w:szCs w:val="32"/>
          <w:cs/>
        </w:rPr>
        <w:t xml:space="preserve">-กิจกรรมหรือขั้นตอนการปฏิบัติงานนั้นเกี่ยวข้องกับผลกระทบทางการเงินรายได้ลดรายจ่ายเพิ่ม </w:t>
      </w:r>
      <w:r w:rsidRPr="00EA41D7">
        <w:rPr>
          <w:rFonts w:ascii="TH SarabunIT๙" w:hAnsi="TH SarabunIT๙" w:cs="TH SarabunIT๙"/>
          <w:sz w:val="32"/>
          <w:szCs w:val="32"/>
        </w:rPr>
        <w:t xml:space="preserve">Financial </w:t>
      </w:r>
      <w:r w:rsidRPr="00EA41D7">
        <w:rPr>
          <w:rFonts w:ascii="TH SarabunIT๙" w:hAnsi="TH SarabunIT๙" w:cs="TH SarabunIT๙"/>
          <w:sz w:val="32"/>
          <w:szCs w:val="32"/>
          <w:cs/>
        </w:rPr>
        <w:t xml:space="preserve">ค่าอยู่ที่ ๒ หรือ ๓ </w:t>
      </w:r>
    </w:p>
    <w:p w14:paraId="46371C26" w14:textId="29CBDC6F" w:rsidR="00CC2177" w:rsidRPr="00EA41D7" w:rsidRDefault="003E2320" w:rsidP="00EA41D7">
      <w:pPr>
        <w:tabs>
          <w:tab w:val="left" w:pos="2410"/>
        </w:tabs>
        <w:ind w:firstLine="1701"/>
        <w:jc w:val="thaiDistribute"/>
        <w:rPr>
          <w:rFonts w:ascii="TH SarabunIT๙" w:hAnsi="TH SarabunIT๙" w:cs="TH SarabunIT๙"/>
          <w:sz w:val="32"/>
          <w:szCs w:val="32"/>
        </w:rPr>
      </w:pPr>
      <w:r w:rsidRPr="00EA41D7">
        <w:rPr>
          <w:rFonts w:ascii="TH SarabunIT๙" w:hAnsi="TH SarabunIT๙" w:cs="TH SarabunIT๙"/>
          <w:sz w:val="32"/>
          <w:szCs w:val="32"/>
        </w:rPr>
        <w:t>-</w:t>
      </w:r>
      <w:r w:rsidR="00CC2177" w:rsidRPr="00EA41D7">
        <w:rPr>
          <w:rFonts w:ascii="TH SarabunIT๙" w:hAnsi="TH SarabunIT๙" w:cs="TH SarabunIT๙"/>
          <w:sz w:val="32"/>
          <w:szCs w:val="32"/>
          <w:cs/>
        </w:rPr>
        <w:t>กิจกรรมหรือขั้นตอนการปฏิบัติงานนั้นผลกระทบต่อผู้ใช้บริการ</w:t>
      </w:r>
      <w:r w:rsidRPr="00EA41D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CC2177" w:rsidRPr="00EA41D7">
        <w:rPr>
          <w:rFonts w:ascii="TH SarabunIT๙" w:hAnsi="TH SarabunIT๙" w:cs="TH SarabunIT๙"/>
          <w:sz w:val="32"/>
          <w:szCs w:val="32"/>
          <w:cs/>
        </w:rPr>
        <w:t>กลุ่มเป้าหมาย</w:t>
      </w:r>
      <w:r w:rsidRPr="00EA41D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CC2177" w:rsidRPr="00EA41D7">
        <w:rPr>
          <w:rFonts w:ascii="TH SarabunIT๙" w:hAnsi="TH SarabunIT๙" w:cs="TH SarabunIT๙"/>
          <w:sz w:val="32"/>
          <w:szCs w:val="32"/>
        </w:rPr>
        <w:t xml:space="preserve">Customer / User </w:t>
      </w:r>
      <w:r w:rsidR="00CC2177" w:rsidRPr="00EA41D7">
        <w:rPr>
          <w:rFonts w:ascii="TH SarabunIT๙" w:hAnsi="TH SarabunIT๙" w:cs="TH SarabunIT๙"/>
          <w:sz w:val="32"/>
          <w:szCs w:val="32"/>
          <w:cs/>
        </w:rPr>
        <w:t xml:space="preserve">ค่าอยู่ที่ </w:t>
      </w:r>
      <w:r w:rsidRPr="00EA41D7">
        <w:rPr>
          <w:rFonts w:ascii="TH SarabunIT๙" w:hAnsi="TH SarabunIT๙" w:cs="TH SarabunIT๙"/>
          <w:sz w:val="32"/>
          <w:szCs w:val="32"/>
          <w:cs/>
        </w:rPr>
        <w:t xml:space="preserve">๒ </w:t>
      </w:r>
      <w:r w:rsidR="00CC2177" w:rsidRPr="00EA41D7">
        <w:rPr>
          <w:rFonts w:ascii="TH SarabunIT๙" w:hAnsi="TH SarabunIT๙" w:cs="TH SarabunIT๙"/>
          <w:sz w:val="32"/>
          <w:szCs w:val="32"/>
          <w:cs/>
        </w:rPr>
        <w:t xml:space="preserve">หรือ </w:t>
      </w:r>
      <w:r w:rsidRPr="00EA41D7">
        <w:rPr>
          <w:rFonts w:ascii="TH SarabunIT๙" w:hAnsi="TH SarabunIT๙" w:cs="TH SarabunIT๙"/>
          <w:sz w:val="32"/>
          <w:szCs w:val="32"/>
          <w:cs/>
        </w:rPr>
        <w:t>๓</w:t>
      </w:r>
    </w:p>
    <w:p w14:paraId="28C30B72" w14:textId="1FE969A4" w:rsidR="003E2320" w:rsidRDefault="003E2320" w:rsidP="00EA41D7">
      <w:pPr>
        <w:tabs>
          <w:tab w:val="left" w:pos="2410"/>
        </w:tabs>
        <w:ind w:firstLine="1701"/>
        <w:jc w:val="thaiDistribute"/>
        <w:rPr>
          <w:rFonts w:ascii="TH SarabunIT๙" w:hAnsi="TH SarabunIT๙" w:cs="TH SarabunIT๙"/>
          <w:sz w:val="32"/>
          <w:szCs w:val="32"/>
        </w:rPr>
      </w:pPr>
      <w:r w:rsidRPr="00EA41D7">
        <w:rPr>
          <w:rFonts w:ascii="TH SarabunIT๙" w:hAnsi="TH SarabunIT๙" w:cs="TH SarabunIT๙"/>
          <w:sz w:val="32"/>
          <w:szCs w:val="32"/>
          <w:cs/>
        </w:rPr>
        <w:t xml:space="preserve">-กิจกรรมหรือขั้นตอนการปฏิบัติงานนั้นผลกระทบต่อกระบวนงานภายใน </w:t>
      </w:r>
      <w:r w:rsidRPr="00EA41D7">
        <w:rPr>
          <w:rFonts w:ascii="TH SarabunIT๙" w:hAnsi="TH SarabunIT๙" w:cs="TH SarabunIT๙"/>
          <w:sz w:val="32"/>
          <w:szCs w:val="32"/>
        </w:rPr>
        <w:t xml:space="preserve">Internal Process </w:t>
      </w:r>
      <w:r w:rsidRPr="00EA41D7">
        <w:rPr>
          <w:rFonts w:ascii="TH SarabunIT๙" w:hAnsi="TH SarabunIT๙" w:cs="TH SarabunIT๙"/>
          <w:sz w:val="32"/>
          <w:szCs w:val="32"/>
          <w:cs/>
        </w:rPr>
        <w:t xml:space="preserve">หรือกระทบด้านการเรียนรู้องค์ความรู้ </w:t>
      </w:r>
      <w:r w:rsidRPr="00EA41D7">
        <w:rPr>
          <w:rFonts w:ascii="TH SarabunIT๙" w:hAnsi="TH SarabunIT๙" w:cs="TH SarabunIT๙"/>
          <w:sz w:val="32"/>
          <w:szCs w:val="32"/>
        </w:rPr>
        <w:t xml:space="preserve">Learning &amp; Growth </w:t>
      </w:r>
      <w:r w:rsidRPr="00EA41D7">
        <w:rPr>
          <w:rFonts w:ascii="TH SarabunIT๙" w:hAnsi="TH SarabunIT๙" w:cs="TH SarabunIT๙"/>
          <w:sz w:val="32"/>
          <w:szCs w:val="32"/>
          <w:cs/>
        </w:rPr>
        <w:t>ค่าอยู่ที่ ๑ หรือ ๒</w:t>
      </w:r>
    </w:p>
    <w:p w14:paraId="588678A4" w14:textId="39CF1108" w:rsidR="003809DA" w:rsidRDefault="003809DA" w:rsidP="00EA41D7">
      <w:pPr>
        <w:tabs>
          <w:tab w:val="left" w:pos="2410"/>
        </w:tabs>
        <w:ind w:firstLine="1701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7CD377F" w14:textId="76D6E9EF" w:rsidR="003809DA" w:rsidRDefault="003809DA" w:rsidP="00EA41D7">
      <w:pPr>
        <w:tabs>
          <w:tab w:val="left" w:pos="2410"/>
        </w:tabs>
        <w:ind w:firstLine="1701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DD97E1F" w14:textId="0BC82E53" w:rsidR="003809DA" w:rsidRDefault="003809DA" w:rsidP="00EA41D7">
      <w:pPr>
        <w:tabs>
          <w:tab w:val="left" w:pos="2410"/>
        </w:tabs>
        <w:ind w:firstLine="1701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9A5EF6F" w14:textId="77777777" w:rsidR="003809DA" w:rsidRPr="00EA41D7" w:rsidRDefault="003809DA" w:rsidP="00EA41D7">
      <w:pPr>
        <w:tabs>
          <w:tab w:val="left" w:pos="2410"/>
        </w:tabs>
        <w:ind w:firstLine="1701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DD12AE8" w14:textId="5B0382FF" w:rsidR="003E2320" w:rsidRPr="00EA41D7" w:rsidRDefault="003E2320" w:rsidP="00EA41D7">
      <w:pPr>
        <w:tabs>
          <w:tab w:val="left" w:pos="2410"/>
        </w:tabs>
        <w:ind w:firstLine="426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A41D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 xml:space="preserve"> ตารางที่ ๓</w:t>
      </w:r>
      <w:r w:rsidRPr="00EA41D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EA41D7">
        <w:rPr>
          <w:rFonts w:ascii="TH SarabunIT๙" w:hAnsi="TH SarabunIT๙" w:cs="TH SarabunIT๙"/>
          <w:b/>
          <w:bCs/>
          <w:sz w:val="32"/>
          <w:szCs w:val="32"/>
        </w:rPr>
        <w:t xml:space="preserve">SCORING </w:t>
      </w:r>
      <w:r w:rsidRPr="00EA41D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ทะเบียนข้อมูลที่ต้องเฝ้าระวัง ๒ มิติ </w:t>
      </w:r>
    </w:p>
    <w:p w14:paraId="27E47D9B" w14:textId="77777777" w:rsidR="003E2320" w:rsidRPr="00EA41D7" w:rsidRDefault="003E2320" w:rsidP="00EA41D7">
      <w:pPr>
        <w:tabs>
          <w:tab w:val="left" w:pos="2410"/>
        </w:tabs>
        <w:ind w:firstLine="426"/>
        <w:jc w:val="thaiDistribute"/>
        <w:rPr>
          <w:rFonts w:ascii="TH SarabunIT๙" w:hAnsi="TH SarabunIT๙" w:cs="TH SarabunIT๙"/>
          <w:sz w:val="32"/>
          <w:szCs w:val="32"/>
        </w:rPr>
      </w:pPr>
      <w:r w:rsidRPr="00EA41D7">
        <w:rPr>
          <w:rFonts w:ascii="TH SarabunIT๙" w:hAnsi="TH SarabunIT๙" w:cs="TH SarabunIT๙"/>
          <w:sz w:val="32"/>
          <w:szCs w:val="32"/>
          <w:cs/>
        </w:rPr>
        <w:t xml:space="preserve">                   (หรือตาราง เมทริกส์ระดับความเสี่ยง (</w:t>
      </w:r>
      <w:r w:rsidRPr="00EA41D7">
        <w:rPr>
          <w:rFonts w:ascii="TH SarabunIT๙" w:hAnsi="TH SarabunIT๙" w:cs="TH SarabunIT๙"/>
          <w:sz w:val="32"/>
          <w:szCs w:val="32"/>
        </w:rPr>
        <w:t>Risk level matrix)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21"/>
        <w:gridCol w:w="3185"/>
        <w:gridCol w:w="1803"/>
        <w:gridCol w:w="1803"/>
        <w:gridCol w:w="1804"/>
      </w:tblGrid>
      <w:tr w:rsidR="003E2320" w:rsidRPr="001E550C" w14:paraId="73460C0E" w14:textId="77777777" w:rsidTr="006875E8">
        <w:trPr>
          <w:trHeight w:val="999"/>
        </w:trPr>
        <w:tc>
          <w:tcPr>
            <w:tcW w:w="421" w:type="dxa"/>
            <w:shd w:val="clear" w:color="auto" w:fill="C5E0B3" w:themeFill="accent6" w:themeFillTint="66"/>
          </w:tcPr>
          <w:p w14:paraId="32EACDF0" w14:textId="77777777" w:rsidR="003E2320" w:rsidRPr="001E550C" w:rsidRDefault="003E2320" w:rsidP="001E550C">
            <w:pPr>
              <w:tabs>
                <w:tab w:val="left" w:pos="241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1177D7EE" w14:textId="7A587F2E" w:rsidR="005D35BF" w:rsidRPr="001E550C" w:rsidRDefault="005D35BF" w:rsidP="001E550C">
            <w:pPr>
              <w:tabs>
                <w:tab w:val="left" w:pos="241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E550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185" w:type="dxa"/>
            <w:shd w:val="clear" w:color="auto" w:fill="C5E0B3" w:themeFill="accent6" w:themeFillTint="66"/>
          </w:tcPr>
          <w:p w14:paraId="0A21BD89" w14:textId="77777777" w:rsidR="003E2320" w:rsidRPr="001E550C" w:rsidRDefault="003E2320" w:rsidP="001E550C">
            <w:pPr>
              <w:tabs>
                <w:tab w:val="left" w:pos="241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3DA3721E" w14:textId="01FC30C0" w:rsidR="005D35BF" w:rsidRPr="001E550C" w:rsidRDefault="005D35BF" w:rsidP="001E550C">
            <w:pPr>
              <w:tabs>
                <w:tab w:val="left" w:pos="241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550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โอกาส/ความเสี่ยงการทุจริต</w:t>
            </w:r>
          </w:p>
        </w:tc>
        <w:tc>
          <w:tcPr>
            <w:tcW w:w="1803" w:type="dxa"/>
            <w:shd w:val="clear" w:color="auto" w:fill="C5E0B3" w:themeFill="accent6" w:themeFillTint="66"/>
          </w:tcPr>
          <w:p w14:paraId="2817D97F" w14:textId="77777777" w:rsidR="003E2320" w:rsidRPr="001E550C" w:rsidRDefault="005D35BF" w:rsidP="001E550C">
            <w:pPr>
              <w:tabs>
                <w:tab w:val="left" w:pos="241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550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ระดับความจำเป็น</w:t>
            </w:r>
          </w:p>
          <w:p w14:paraId="53A8BF3C" w14:textId="77777777" w:rsidR="005D35BF" w:rsidRPr="001E550C" w:rsidRDefault="005D35BF" w:rsidP="001E550C">
            <w:pPr>
              <w:tabs>
                <w:tab w:val="left" w:pos="241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550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ของการเฝ้าระวัง</w:t>
            </w:r>
          </w:p>
          <w:p w14:paraId="425DCCA1" w14:textId="0E2B751A" w:rsidR="005D35BF" w:rsidRPr="001E550C" w:rsidRDefault="005D35BF" w:rsidP="001E550C">
            <w:pPr>
              <w:tabs>
                <w:tab w:val="left" w:pos="241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550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๓  ๒  ๑</w:t>
            </w:r>
          </w:p>
        </w:tc>
        <w:tc>
          <w:tcPr>
            <w:tcW w:w="1803" w:type="dxa"/>
            <w:shd w:val="clear" w:color="auto" w:fill="C5E0B3" w:themeFill="accent6" w:themeFillTint="66"/>
          </w:tcPr>
          <w:p w14:paraId="6E9D5512" w14:textId="77777777" w:rsidR="003E2320" w:rsidRPr="001E550C" w:rsidRDefault="005D35BF" w:rsidP="001E550C">
            <w:pPr>
              <w:tabs>
                <w:tab w:val="left" w:pos="241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550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ระดับความรุนแรง</w:t>
            </w:r>
          </w:p>
          <w:p w14:paraId="64C2E423" w14:textId="77777777" w:rsidR="005D35BF" w:rsidRPr="001E550C" w:rsidRDefault="005D35BF" w:rsidP="001E550C">
            <w:pPr>
              <w:tabs>
                <w:tab w:val="left" w:pos="241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550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ของผลกระทบ</w:t>
            </w:r>
          </w:p>
          <w:p w14:paraId="23800D43" w14:textId="12B10CCF" w:rsidR="005D35BF" w:rsidRPr="001E550C" w:rsidRDefault="005D35BF" w:rsidP="001E550C">
            <w:pPr>
              <w:tabs>
                <w:tab w:val="left" w:pos="241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550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๓  ๒  ๑</w:t>
            </w:r>
          </w:p>
        </w:tc>
        <w:tc>
          <w:tcPr>
            <w:tcW w:w="1804" w:type="dxa"/>
            <w:shd w:val="clear" w:color="auto" w:fill="C5E0B3" w:themeFill="accent6" w:themeFillTint="66"/>
          </w:tcPr>
          <w:p w14:paraId="115C8808" w14:textId="77777777" w:rsidR="003E2320" w:rsidRPr="001E550C" w:rsidRDefault="005D35BF" w:rsidP="001E550C">
            <w:pPr>
              <w:tabs>
                <w:tab w:val="left" w:pos="241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550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ค่าความเสี่ยงรวม</w:t>
            </w:r>
          </w:p>
          <w:p w14:paraId="028995D7" w14:textId="253DF9FF" w:rsidR="005D35BF" w:rsidRPr="001E550C" w:rsidRDefault="005D35BF" w:rsidP="001E550C">
            <w:pPr>
              <w:tabs>
                <w:tab w:val="left" w:pos="241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E550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  <w:r w:rsidRPr="001E550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x</w:t>
            </w:r>
            <w:r w:rsidRPr="001E550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รุนแรง</w:t>
            </w:r>
          </w:p>
        </w:tc>
      </w:tr>
      <w:tr w:rsidR="003E2320" w:rsidRPr="00EA41D7" w14:paraId="00DB9B41" w14:textId="77777777" w:rsidTr="005D35BF">
        <w:trPr>
          <w:trHeight w:val="768"/>
        </w:trPr>
        <w:tc>
          <w:tcPr>
            <w:tcW w:w="421" w:type="dxa"/>
          </w:tcPr>
          <w:p w14:paraId="5945B271" w14:textId="55AC7C09" w:rsidR="003E2320" w:rsidRPr="00EA41D7" w:rsidRDefault="005D35BF" w:rsidP="00EA41D7">
            <w:pPr>
              <w:tabs>
                <w:tab w:val="left" w:pos="241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A41D7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3185" w:type="dxa"/>
          </w:tcPr>
          <w:p w14:paraId="61DB8CF7" w14:textId="48E1A777" w:rsidR="003E2320" w:rsidRPr="00EA41D7" w:rsidRDefault="003809DA" w:rsidP="00EA41D7">
            <w:pPr>
              <w:tabs>
                <w:tab w:val="left" w:pos="241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A41D7">
              <w:rPr>
                <w:rFonts w:ascii="TH SarabunIT๙" w:hAnsi="TH SarabunIT๙" w:cs="TH SarabunIT๙"/>
                <w:sz w:val="32"/>
                <w:szCs w:val="32"/>
                <w:cs/>
              </w:rPr>
              <w:t>กระบวนการ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จัดทำรายงานทางบัญชี</w:t>
            </w:r>
            <w:r w:rsidRPr="00EA41D7">
              <w:rPr>
                <w:rFonts w:ascii="TH SarabunIT๙" w:hAnsi="TH SarabunIT๙" w:cs="TH SarabunIT๙"/>
                <w:sz w:val="32"/>
                <w:szCs w:val="32"/>
                <w:cs/>
              </w:rPr>
              <w:t>ไม่เป็นไปตามระเบียบ</w:t>
            </w:r>
          </w:p>
        </w:tc>
        <w:tc>
          <w:tcPr>
            <w:tcW w:w="1803" w:type="dxa"/>
          </w:tcPr>
          <w:p w14:paraId="3EBBB97F" w14:textId="66D1AD6F" w:rsidR="003E2320" w:rsidRPr="00EA41D7" w:rsidRDefault="005D35BF" w:rsidP="001E550C">
            <w:pPr>
              <w:tabs>
                <w:tab w:val="left" w:pos="241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A41D7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1803" w:type="dxa"/>
          </w:tcPr>
          <w:p w14:paraId="42C807D7" w14:textId="324A9DB3" w:rsidR="003E2320" w:rsidRPr="00EA41D7" w:rsidRDefault="005D35BF" w:rsidP="001E550C">
            <w:pPr>
              <w:tabs>
                <w:tab w:val="left" w:pos="241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A41D7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1804" w:type="dxa"/>
          </w:tcPr>
          <w:p w14:paraId="0EE1A09F" w14:textId="3C71B763" w:rsidR="003E2320" w:rsidRPr="00EA41D7" w:rsidRDefault="005D35BF" w:rsidP="001E550C">
            <w:pPr>
              <w:tabs>
                <w:tab w:val="left" w:pos="241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A41D7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</w:tr>
    </w:tbl>
    <w:p w14:paraId="2F7498A6" w14:textId="13E26EC1" w:rsidR="005D35BF" w:rsidRPr="00EA41D7" w:rsidRDefault="005D35BF" w:rsidP="00EA41D7">
      <w:pPr>
        <w:tabs>
          <w:tab w:val="left" w:pos="2410"/>
        </w:tabs>
        <w:ind w:firstLine="426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A41D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ตารางที่ ๓.๑</w:t>
      </w:r>
      <w:r w:rsidRPr="00EA41D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ระดับความจำเป็นของการเฝ้าระวัง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3544"/>
        <w:gridCol w:w="2805"/>
        <w:gridCol w:w="2105"/>
      </w:tblGrid>
      <w:tr w:rsidR="005D35BF" w:rsidRPr="001E550C" w14:paraId="4F46E23A" w14:textId="77777777" w:rsidTr="006875E8">
        <w:trPr>
          <w:trHeight w:val="880"/>
        </w:trPr>
        <w:tc>
          <w:tcPr>
            <w:tcW w:w="562" w:type="dxa"/>
            <w:shd w:val="clear" w:color="auto" w:fill="C5E0B3" w:themeFill="accent6" w:themeFillTint="66"/>
          </w:tcPr>
          <w:p w14:paraId="76B0799A" w14:textId="77777777" w:rsidR="004E10A7" w:rsidRPr="001E550C" w:rsidRDefault="004E10A7" w:rsidP="00EA41D7">
            <w:pPr>
              <w:tabs>
                <w:tab w:val="left" w:pos="2410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2164E5B4" w14:textId="53BC37AB" w:rsidR="004E10A7" w:rsidRPr="001E550C" w:rsidRDefault="004E10A7" w:rsidP="00EA41D7">
            <w:pPr>
              <w:tabs>
                <w:tab w:val="left" w:pos="2410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E550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544" w:type="dxa"/>
            <w:shd w:val="clear" w:color="auto" w:fill="C5E0B3" w:themeFill="accent6" w:themeFillTint="66"/>
          </w:tcPr>
          <w:p w14:paraId="557910DB" w14:textId="77777777" w:rsidR="004E10A7" w:rsidRPr="001E550C" w:rsidRDefault="004E10A7" w:rsidP="00EA41D7">
            <w:pPr>
              <w:tabs>
                <w:tab w:val="left" w:pos="2410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36CCDE51" w14:textId="04C09644" w:rsidR="004E10A7" w:rsidRPr="001E550C" w:rsidRDefault="004E10A7" w:rsidP="001E550C">
            <w:pPr>
              <w:tabs>
                <w:tab w:val="left" w:pos="241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550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โอกาส/ความเสี่ยงการทุจริต</w:t>
            </w:r>
          </w:p>
        </w:tc>
        <w:tc>
          <w:tcPr>
            <w:tcW w:w="2805" w:type="dxa"/>
            <w:shd w:val="clear" w:color="auto" w:fill="C5E0B3" w:themeFill="accent6" w:themeFillTint="66"/>
          </w:tcPr>
          <w:p w14:paraId="41E219E3" w14:textId="77777777" w:rsidR="005D35BF" w:rsidRPr="001E550C" w:rsidRDefault="004E10A7" w:rsidP="001E550C">
            <w:pPr>
              <w:tabs>
                <w:tab w:val="left" w:pos="241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550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กิจกรรมหรือขั้นตอนหลัก</w:t>
            </w:r>
          </w:p>
          <w:p w14:paraId="6C799E8B" w14:textId="3F88B376" w:rsidR="004E10A7" w:rsidRPr="001E550C" w:rsidRDefault="004E10A7" w:rsidP="001E550C">
            <w:pPr>
              <w:tabs>
                <w:tab w:val="left" w:pos="241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550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MUST</w:t>
            </w:r>
          </w:p>
        </w:tc>
        <w:tc>
          <w:tcPr>
            <w:tcW w:w="2105" w:type="dxa"/>
            <w:shd w:val="clear" w:color="auto" w:fill="C5E0B3" w:themeFill="accent6" w:themeFillTint="66"/>
          </w:tcPr>
          <w:p w14:paraId="11FF8A72" w14:textId="77777777" w:rsidR="005D35BF" w:rsidRPr="001E550C" w:rsidRDefault="004E10A7" w:rsidP="001E550C">
            <w:pPr>
              <w:tabs>
                <w:tab w:val="left" w:pos="241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550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กิจกรรมหรือขั้นตอน</w:t>
            </w:r>
          </w:p>
          <w:p w14:paraId="10C42187" w14:textId="4C7B01F2" w:rsidR="004E10A7" w:rsidRPr="001E550C" w:rsidRDefault="004E10A7" w:rsidP="001E550C">
            <w:pPr>
              <w:tabs>
                <w:tab w:val="left" w:pos="241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550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รอง</w:t>
            </w:r>
            <w:r w:rsidRPr="001E550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SHOULD</w:t>
            </w:r>
          </w:p>
        </w:tc>
      </w:tr>
      <w:tr w:rsidR="004E10A7" w:rsidRPr="00EA41D7" w14:paraId="14AD2545" w14:textId="77777777" w:rsidTr="001E550C">
        <w:trPr>
          <w:trHeight w:val="738"/>
        </w:trPr>
        <w:tc>
          <w:tcPr>
            <w:tcW w:w="562" w:type="dxa"/>
          </w:tcPr>
          <w:p w14:paraId="706D98E3" w14:textId="7A5988F6" w:rsidR="004E10A7" w:rsidRPr="00EA41D7" w:rsidRDefault="004E10A7" w:rsidP="00EA41D7">
            <w:pPr>
              <w:tabs>
                <w:tab w:val="left" w:pos="241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A41D7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3544" w:type="dxa"/>
          </w:tcPr>
          <w:p w14:paraId="378F304E" w14:textId="331385FE" w:rsidR="004E10A7" w:rsidRPr="00EA41D7" w:rsidRDefault="003809DA" w:rsidP="00EA41D7">
            <w:pPr>
              <w:tabs>
                <w:tab w:val="left" w:pos="241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A41D7">
              <w:rPr>
                <w:rFonts w:ascii="TH SarabunIT๙" w:hAnsi="TH SarabunIT๙" w:cs="TH SarabunIT๙"/>
                <w:sz w:val="32"/>
                <w:szCs w:val="32"/>
                <w:cs/>
              </w:rPr>
              <w:t>กระบวนการ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จัดทำรายงานทางบัญชี</w:t>
            </w:r>
            <w:r w:rsidRPr="00EA41D7">
              <w:rPr>
                <w:rFonts w:ascii="TH SarabunIT๙" w:hAnsi="TH SarabunIT๙" w:cs="TH SarabunIT๙"/>
                <w:sz w:val="32"/>
                <w:szCs w:val="32"/>
                <w:cs/>
              </w:rPr>
              <w:t>ไม่เป็นไปตามระเบียบ</w:t>
            </w:r>
          </w:p>
        </w:tc>
        <w:tc>
          <w:tcPr>
            <w:tcW w:w="2805" w:type="dxa"/>
          </w:tcPr>
          <w:p w14:paraId="3F412FBB" w14:textId="77777777" w:rsidR="004E10A7" w:rsidRPr="00EA41D7" w:rsidRDefault="004E10A7" w:rsidP="001E550C">
            <w:pPr>
              <w:tabs>
                <w:tab w:val="left" w:pos="241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A41D7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  <w:p w14:paraId="0B3CF349" w14:textId="42D0DF07" w:rsidR="004E10A7" w:rsidRPr="00EA41D7" w:rsidRDefault="004E10A7" w:rsidP="001E550C">
            <w:pPr>
              <w:tabs>
                <w:tab w:val="left" w:pos="241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05" w:type="dxa"/>
          </w:tcPr>
          <w:p w14:paraId="3C4DEDEB" w14:textId="0C4AB36F" w:rsidR="004E10A7" w:rsidRPr="00EA41D7" w:rsidRDefault="004E10A7" w:rsidP="001E550C">
            <w:pPr>
              <w:tabs>
                <w:tab w:val="left" w:pos="241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A41D7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</w:tr>
    </w:tbl>
    <w:p w14:paraId="67C5F901" w14:textId="0F08271D" w:rsidR="004E10A7" w:rsidRPr="00EA41D7" w:rsidRDefault="004E10A7" w:rsidP="00EA41D7">
      <w:pPr>
        <w:tabs>
          <w:tab w:val="left" w:pos="2410"/>
        </w:tabs>
        <w:ind w:firstLine="426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A41D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ตารางที่ ๓.๒</w:t>
      </w:r>
      <w:r w:rsidRPr="00EA41D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ระดับ</w:t>
      </w:r>
      <w:r w:rsidR="006875E8" w:rsidRPr="00EA41D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ความรุนแรงของผลกระทบตาม </w:t>
      </w:r>
      <w:r w:rsidR="006875E8" w:rsidRPr="00EA41D7">
        <w:rPr>
          <w:rFonts w:ascii="TH SarabunIT๙" w:hAnsi="TH SarabunIT๙" w:cs="TH SarabunIT๙"/>
          <w:b/>
          <w:bCs/>
          <w:sz w:val="32"/>
          <w:szCs w:val="32"/>
        </w:rPr>
        <w:t>Balance Scorecard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248"/>
        <w:gridCol w:w="1701"/>
        <w:gridCol w:w="1559"/>
        <w:gridCol w:w="1508"/>
      </w:tblGrid>
      <w:tr w:rsidR="006875E8" w:rsidRPr="00EA41D7" w14:paraId="1AAC582A" w14:textId="77777777" w:rsidTr="006875E8">
        <w:tc>
          <w:tcPr>
            <w:tcW w:w="4248" w:type="dxa"/>
            <w:shd w:val="clear" w:color="auto" w:fill="C5E0B3" w:themeFill="accent6" w:themeFillTint="66"/>
          </w:tcPr>
          <w:p w14:paraId="4A7D0084" w14:textId="5EA63774" w:rsidR="006875E8" w:rsidRPr="00EA41D7" w:rsidRDefault="006875E8" w:rsidP="00EA41D7">
            <w:pPr>
              <w:tabs>
                <w:tab w:val="left" w:pos="2410"/>
              </w:tabs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EA41D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โอกาส/ความเสี่ยงการทุจริต</w:t>
            </w:r>
          </w:p>
        </w:tc>
        <w:tc>
          <w:tcPr>
            <w:tcW w:w="1701" w:type="dxa"/>
            <w:shd w:val="clear" w:color="auto" w:fill="C5E0B3" w:themeFill="accent6" w:themeFillTint="66"/>
          </w:tcPr>
          <w:p w14:paraId="3889B1E7" w14:textId="29AA364F" w:rsidR="006875E8" w:rsidRPr="00EA41D7" w:rsidRDefault="006875E8" w:rsidP="001E550C">
            <w:pPr>
              <w:tabs>
                <w:tab w:val="left" w:pos="2410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EA41D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๑</w:t>
            </w:r>
          </w:p>
        </w:tc>
        <w:tc>
          <w:tcPr>
            <w:tcW w:w="1559" w:type="dxa"/>
            <w:shd w:val="clear" w:color="auto" w:fill="C5E0B3" w:themeFill="accent6" w:themeFillTint="66"/>
          </w:tcPr>
          <w:p w14:paraId="157ABE9E" w14:textId="01F24507" w:rsidR="006875E8" w:rsidRPr="00EA41D7" w:rsidRDefault="006875E8" w:rsidP="001E550C">
            <w:pPr>
              <w:tabs>
                <w:tab w:val="left" w:pos="2410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EA41D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๒</w:t>
            </w:r>
          </w:p>
        </w:tc>
        <w:tc>
          <w:tcPr>
            <w:tcW w:w="1508" w:type="dxa"/>
            <w:shd w:val="clear" w:color="auto" w:fill="C5E0B3" w:themeFill="accent6" w:themeFillTint="66"/>
          </w:tcPr>
          <w:p w14:paraId="20EF62C1" w14:textId="464EC63B" w:rsidR="006875E8" w:rsidRPr="00EA41D7" w:rsidRDefault="006875E8" w:rsidP="001E550C">
            <w:pPr>
              <w:tabs>
                <w:tab w:val="left" w:pos="2410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EA41D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๓</w:t>
            </w:r>
          </w:p>
        </w:tc>
      </w:tr>
      <w:tr w:rsidR="006875E8" w:rsidRPr="00EA41D7" w14:paraId="67B4CBA0" w14:textId="77777777" w:rsidTr="006875E8">
        <w:trPr>
          <w:trHeight w:val="654"/>
        </w:trPr>
        <w:tc>
          <w:tcPr>
            <w:tcW w:w="4248" w:type="dxa"/>
          </w:tcPr>
          <w:p w14:paraId="60BEF2C3" w14:textId="638CE428" w:rsidR="006875E8" w:rsidRPr="00EA41D7" w:rsidRDefault="0082694C" w:rsidP="00EA41D7">
            <w:pPr>
              <w:tabs>
                <w:tab w:val="left" w:pos="241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A41D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ผู้มีส่วนได้เสีย </w:t>
            </w:r>
            <w:r w:rsidRPr="00EA41D7">
              <w:rPr>
                <w:rFonts w:ascii="TH SarabunIT๙" w:hAnsi="TH SarabunIT๙" w:cs="TH SarabunIT๙"/>
                <w:sz w:val="32"/>
                <w:szCs w:val="32"/>
              </w:rPr>
              <w:t xml:space="preserve">stakeholders </w:t>
            </w:r>
            <w:r w:rsidRPr="00EA41D7">
              <w:rPr>
                <w:rFonts w:ascii="TH SarabunIT๙" w:hAnsi="TH SarabunIT๙" w:cs="TH SarabunIT๙"/>
                <w:sz w:val="32"/>
                <w:szCs w:val="32"/>
                <w:cs/>
              </w:rPr>
              <w:t>รวมถึงหน่วยงานกำกับดูแลพันธมิตรภาคีเครือข่าย</w:t>
            </w:r>
          </w:p>
        </w:tc>
        <w:tc>
          <w:tcPr>
            <w:tcW w:w="1701" w:type="dxa"/>
          </w:tcPr>
          <w:p w14:paraId="187402D3" w14:textId="77777777" w:rsidR="006875E8" w:rsidRPr="00EA41D7" w:rsidRDefault="006875E8" w:rsidP="001E550C">
            <w:pPr>
              <w:tabs>
                <w:tab w:val="left" w:pos="241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</w:tcPr>
          <w:p w14:paraId="359D2647" w14:textId="2E5C0312" w:rsidR="006875E8" w:rsidRPr="00EA41D7" w:rsidRDefault="0082694C" w:rsidP="001E550C">
            <w:pPr>
              <w:tabs>
                <w:tab w:val="left" w:pos="241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A41D7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X</w:t>
            </w:r>
          </w:p>
        </w:tc>
        <w:tc>
          <w:tcPr>
            <w:tcW w:w="1508" w:type="dxa"/>
          </w:tcPr>
          <w:p w14:paraId="68D25286" w14:textId="2FE156A4" w:rsidR="006875E8" w:rsidRPr="00EA41D7" w:rsidRDefault="0082694C" w:rsidP="001E550C">
            <w:pPr>
              <w:tabs>
                <w:tab w:val="left" w:pos="241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A41D7">
              <w:rPr>
                <w:rFonts w:ascii="TH SarabunIT๙" w:hAnsi="TH SarabunIT๙" w:cs="TH SarabunIT๙"/>
                <w:sz w:val="32"/>
                <w:szCs w:val="32"/>
              </w:rPr>
              <w:t>X</w:t>
            </w:r>
          </w:p>
        </w:tc>
      </w:tr>
      <w:tr w:rsidR="006875E8" w:rsidRPr="00EA41D7" w14:paraId="646F1946" w14:textId="77777777" w:rsidTr="006875E8">
        <w:trPr>
          <w:trHeight w:val="692"/>
        </w:trPr>
        <w:tc>
          <w:tcPr>
            <w:tcW w:w="4248" w:type="dxa"/>
          </w:tcPr>
          <w:p w14:paraId="1DF49703" w14:textId="2BB0E01F" w:rsidR="006875E8" w:rsidRPr="00EA41D7" w:rsidRDefault="0082694C" w:rsidP="00EA41D7">
            <w:pPr>
              <w:tabs>
                <w:tab w:val="left" w:pos="241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A41D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ผลกระทบทางการเงินรายได้ลดรายจ่ายเพิ่ม </w:t>
            </w:r>
            <w:r w:rsidRPr="00EA41D7">
              <w:rPr>
                <w:rFonts w:ascii="TH SarabunIT๙" w:hAnsi="TH SarabunIT๙" w:cs="TH SarabunIT๙"/>
                <w:sz w:val="32"/>
                <w:szCs w:val="32"/>
              </w:rPr>
              <w:t>Financial</w:t>
            </w:r>
          </w:p>
        </w:tc>
        <w:tc>
          <w:tcPr>
            <w:tcW w:w="1701" w:type="dxa"/>
          </w:tcPr>
          <w:p w14:paraId="4B52186B" w14:textId="77777777" w:rsidR="006875E8" w:rsidRPr="00EA41D7" w:rsidRDefault="006875E8" w:rsidP="001E550C">
            <w:pPr>
              <w:tabs>
                <w:tab w:val="left" w:pos="241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</w:tcPr>
          <w:p w14:paraId="277FA1E8" w14:textId="7E4EC156" w:rsidR="006875E8" w:rsidRPr="00EA41D7" w:rsidRDefault="0082694C" w:rsidP="001E550C">
            <w:pPr>
              <w:tabs>
                <w:tab w:val="left" w:pos="241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A41D7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X</w:t>
            </w:r>
          </w:p>
        </w:tc>
        <w:tc>
          <w:tcPr>
            <w:tcW w:w="1508" w:type="dxa"/>
          </w:tcPr>
          <w:p w14:paraId="6672FD5F" w14:textId="72C59C21" w:rsidR="006875E8" w:rsidRPr="00EA41D7" w:rsidRDefault="0082694C" w:rsidP="001E550C">
            <w:pPr>
              <w:tabs>
                <w:tab w:val="left" w:pos="241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A41D7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X</w:t>
            </w:r>
          </w:p>
        </w:tc>
      </w:tr>
      <w:tr w:rsidR="006875E8" w:rsidRPr="00EA41D7" w14:paraId="1F0CA0B2" w14:textId="77777777" w:rsidTr="006875E8">
        <w:trPr>
          <w:trHeight w:val="560"/>
        </w:trPr>
        <w:tc>
          <w:tcPr>
            <w:tcW w:w="4248" w:type="dxa"/>
          </w:tcPr>
          <w:p w14:paraId="152984A0" w14:textId="4AAAB853" w:rsidR="006875E8" w:rsidRPr="00EA41D7" w:rsidRDefault="0082694C" w:rsidP="00EA41D7">
            <w:pPr>
              <w:tabs>
                <w:tab w:val="left" w:pos="241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A41D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ผลกระทบต่อผู้ใช้บริการกลุ่มเป้าหมาย </w:t>
            </w:r>
            <w:r w:rsidRPr="00EA41D7">
              <w:rPr>
                <w:rFonts w:ascii="TH SarabunIT๙" w:hAnsi="TH SarabunIT๙" w:cs="TH SarabunIT๙"/>
                <w:sz w:val="32"/>
                <w:szCs w:val="32"/>
              </w:rPr>
              <w:t>Customer / User</w:t>
            </w:r>
          </w:p>
        </w:tc>
        <w:tc>
          <w:tcPr>
            <w:tcW w:w="1701" w:type="dxa"/>
          </w:tcPr>
          <w:p w14:paraId="74D19AB4" w14:textId="63749C16" w:rsidR="006875E8" w:rsidRPr="00EA41D7" w:rsidRDefault="0082694C" w:rsidP="001E550C">
            <w:pPr>
              <w:tabs>
                <w:tab w:val="left" w:pos="241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A41D7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X</w:t>
            </w:r>
          </w:p>
        </w:tc>
        <w:tc>
          <w:tcPr>
            <w:tcW w:w="1559" w:type="dxa"/>
          </w:tcPr>
          <w:p w14:paraId="2828EE84" w14:textId="1AEE82B6" w:rsidR="006875E8" w:rsidRPr="00EA41D7" w:rsidRDefault="0082694C" w:rsidP="001E550C">
            <w:pPr>
              <w:tabs>
                <w:tab w:val="left" w:pos="241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A41D7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X</w:t>
            </w:r>
          </w:p>
        </w:tc>
        <w:tc>
          <w:tcPr>
            <w:tcW w:w="1508" w:type="dxa"/>
          </w:tcPr>
          <w:p w14:paraId="455312FF" w14:textId="220393ED" w:rsidR="006875E8" w:rsidRPr="00EA41D7" w:rsidRDefault="0082694C" w:rsidP="001E550C">
            <w:pPr>
              <w:tabs>
                <w:tab w:val="left" w:pos="241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A41D7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X</w:t>
            </w:r>
          </w:p>
        </w:tc>
      </w:tr>
      <w:tr w:rsidR="006875E8" w:rsidRPr="00EA41D7" w14:paraId="4F8C412F" w14:textId="77777777" w:rsidTr="006875E8">
        <w:trPr>
          <w:trHeight w:val="568"/>
        </w:trPr>
        <w:tc>
          <w:tcPr>
            <w:tcW w:w="4248" w:type="dxa"/>
          </w:tcPr>
          <w:p w14:paraId="427DA142" w14:textId="5A0A2180" w:rsidR="006875E8" w:rsidRPr="00EA41D7" w:rsidRDefault="0082694C" w:rsidP="00EA41D7">
            <w:pPr>
              <w:tabs>
                <w:tab w:val="left" w:pos="241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A41D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ผลกระทบต่อกระบวนงานภายใน </w:t>
            </w:r>
            <w:r w:rsidRPr="00EA41D7">
              <w:rPr>
                <w:rFonts w:ascii="TH SarabunIT๙" w:hAnsi="TH SarabunIT๙" w:cs="TH SarabunIT๙"/>
                <w:sz w:val="32"/>
                <w:szCs w:val="32"/>
              </w:rPr>
              <w:t>Internal Process</w:t>
            </w:r>
          </w:p>
        </w:tc>
        <w:tc>
          <w:tcPr>
            <w:tcW w:w="1701" w:type="dxa"/>
          </w:tcPr>
          <w:p w14:paraId="68A03D96" w14:textId="0B94EB03" w:rsidR="006875E8" w:rsidRPr="00EA41D7" w:rsidRDefault="0082694C" w:rsidP="001E550C">
            <w:pPr>
              <w:tabs>
                <w:tab w:val="left" w:pos="241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A41D7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X</w:t>
            </w:r>
          </w:p>
        </w:tc>
        <w:tc>
          <w:tcPr>
            <w:tcW w:w="1559" w:type="dxa"/>
          </w:tcPr>
          <w:p w14:paraId="666790CF" w14:textId="4B194A4C" w:rsidR="006875E8" w:rsidRPr="00EA41D7" w:rsidRDefault="0082694C" w:rsidP="001E550C">
            <w:pPr>
              <w:tabs>
                <w:tab w:val="left" w:pos="241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A41D7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X</w:t>
            </w:r>
          </w:p>
        </w:tc>
        <w:tc>
          <w:tcPr>
            <w:tcW w:w="1508" w:type="dxa"/>
          </w:tcPr>
          <w:p w14:paraId="2E2B55ED" w14:textId="77777777" w:rsidR="006875E8" w:rsidRPr="00EA41D7" w:rsidRDefault="006875E8" w:rsidP="001E550C">
            <w:pPr>
              <w:tabs>
                <w:tab w:val="left" w:pos="241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875E8" w:rsidRPr="00EA41D7" w14:paraId="33865076" w14:textId="77777777" w:rsidTr="006875E8">
        <w:trPr>
          <w:trHeight w:val="548"/>
        </w:trPr>
        <w:tc>
          <w:tcPr>
            <w:tcW w:w="4248" w:type="dxa"/>
          </w:tcPr>
          <w:p w14:paraId="52AD8AFB" w14:textId="509540DB" w:rsidR="006875E8" w:rsidRPr="00EA41D7" w:rsidRDefault="0082694C" w:rsidP="00EA41D7">
            <w:pPr>
              <w:tabs>
                <w:tab w:val="left" w:pos="241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A41D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ผลกระทบด้านการเรียนรู้องค์ความรู้ </w:t>
            </w:r>
            <w:r w:rsidRPr="00EA41D7">
              <w:rPr>
                <w:rFonts w:ascii="TH SarabunIT๙" w:hAnsi="TH SarabunIT๙" w:cs="TH SarabunIT๙"/>
                <w:sz w:val="32"/>
                <w:szCs w:val="32"/>
              </w:rPr>
              <w:t>Learning Growth</w:t>
            </w:r>
          </w:p>
        </w:tc>
        <w:tc>
          <w:tcPr>
            <w:tcW w:w="1701" w:type="dxa"/>
          </w:tcPr>
          <w:p w14:paraId="66B99007" w14:textId="6B087E98" w:rsidR="006875E8" w:rsidRPr="00EA41D7" w:rsidRDefault="0082694C" w:rsidP="001E550C">
            <w:pPr>
              <w:tabs>
                <w:tab w:val="left" w:pos="241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A41D7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X</w:t>
            </w:r>
          </w:p>
        </w:tc>
        <w:tc>
          <w:tcPr>
            <w:tcW w:w="1559" w:type="dxa"/>
          </w:tcPr>
          <w:p w14:paraId="77D75C5E" w14:textId="244418B5" w:rsidR="006875E8" w:rsidRPr="00EA41D7" w:rsidRDefault="0082694C" w:rsidP="001E550C">
            <w:pPr>
              <w:tabs>
                <w:tab w:val="left" w:pos="241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A41D7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X</w:t>
            </w:r>
          </w:p>
        </w:tc>
        <w:tc>
          <w:tcPr>
            <w:tcW w:w="1508" w:type="dxa"/>
          </w:tcPr>
          <w:p w14:paraId="1BFF7DB5" w14:textId="77777777" w:rsidR="006875E8" w:rsidRPr="00EA41D7" w:rsidRDefault="006875E8" w:rsidP="001E550C">
            <w:pPr>
              <w:tabs>
                <w:tab w:val="left" w:pos="241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14:paraId="0D250749" w14:textId="0987F693" w:rsidR="00F668FA" w:rsidRPr="00EA41D7" w:rsidRDefault="00F668FA" w:rsidP="00EA41D7">
      <w:pPr>
        <w:tabs>
          <w:tab w:val="left" w:pos="2410"/>
        </w:tabs>
        <w:ind w:firstLine="426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A41D7">
        <w:rPr>
          <w:rFonts w:ascii="TH SarabunIT๙" w:hAnsi="TH SarabunIT๙" w:cs="TH SarabunIT๙"/>
          <w:b/>
          <w:bCs/>
          <w:sz w:val="32"/>
          <w:szCs w:val="32"/>
          <w:cs/>
        </w:rPr>
        <w:t>ขั้นตอนที่ 4 การประเมินการควบคุมความเสี่ยง (</w:t>
      </w:r>
      <w:r w:rsidRPr="00EA41D7">
        <w:rPr>
          <w:rFonts w:ascii="TH SarabunIT๙" w:hAnsi="TH SarabunIT๙" w:cs="TH SarabunIT๙"/>
          <w:b/>
          <w:bCs/>
          <w:sz w:val="32"/>
          <w:szCs w:val="32"/>
        </w:rPr>
        <w:t xml:space="preserve">Risk-Control Matrix Assessment) </w:t>
      </w:r>
    </w:p>
    <w:p w14:paraId="224D7C97" w14:textId="6149D601" w:rsidR="00F668FA" w:rsidRDefault="00F668FA" w:rsidP="00EA41D7">
      <w:pPr>
        <w:tabs>
          <w:tab w:val="left" w:pos="2410"/>
        </w:tabs>
        <w:ind w:firstLine="1276"/>
        <w:jc w:val="thaiDistribute"/>
        <w:rPr>
          <w:rFonts w:ascii="TH SarabunIT๙" w:hAnsi="TH SarabunIT๙" w:cs="TH SarabunIT๙"/>
          <w:sz w:val="32"/>
          <w:szCs w:val="32"/>
        </w:rPr>
      </w:pPr>
      <w:r w:rsidRPr="00EA41D7">
        <w:rPr>
          <w:rFonts w:ascii="TH SarabunIT๙" w:hAnsi="TH SarabunIT๙" w:cs="TH SarabunIT๙"/>
          <w:sz w:val="32"/>
          <w:szCs w:val="32"/>
          <w:cs/>
        </w:rPr>
        <w:t xml:space="preserve">ให้นำค่าความเสี่ยงรวม (จำเป็น </w:t>
      </w:r>
      <w:r w:rsidRPr="00EA41D7">
        <w:rPr>
          <w:rFonts w:ascii="TH SarabunIT๙" w:hAnsi="TH SarabunIT๙" w:cs="TH SarabunIT๙"/>
          <w:sz w:val="32"/>
          <w:szCs w:val="32"/>
        </w:rPr>
        <w:t xml:space="preserve">X </w:t>
      </w:r>
      <w:r w:rsidRPr="00EA41D7">
        <w:rPr>
          <w:rFonts w:ascii="TH SarabunIT๙" w:hAnsi="TH SarabunIT๙" w:cs="TH SarabunIT๙"/>
          <w:sz w:val="32"/>
          <w:szCs w:val="32"/>
          <w:cs/>
        </w:rPr>
        <w:t>รุนแรง) จากตารางที่ ๓ มาทำการประเมินการควบคุมการทุจริตว่ามีระดับการควบคุมความเสี่ยงการทุจริตอยู่ในระดับใดเมื่อเทียบกับคุณภาพการจัดการ (คุณภาพการจัดการสอดส่องเฝ้าระวังในงานปกติ) โดยเกณฑ์คุณภาพการจัดการจะแบ่งเป็น ๓ ระดับดังนี้</w:t>
      </w:r>
    </w:p>
    <w:p w14:paraId="7D65E714" w14:textId="77777777" w:rsidR="00F668FA" w:rsidRPr="00EA41D7" w:rsidRDefault="00F668FA" w:rsidP="003809DA">
      <w:pPr>
        <w:tabs>
          <w:tab w:val="left" w:pos="2410"/>
        </w:tabs>
        <w:spacing w:after="0"/>
        <w:ind w:firstLine="1276"/>
        <w:jc w:val="thaiDistribute"/>
        <w:rPr>
          <w:rFonts w:ascii="TH SarabunIT๙" w:hAnsi="TH SarabunIT๙" w:cs="TH SarabunIT๙"/>
          <w:sz w:val="32"/>
          <w:szCs w:val="32"/>
        </w:rPr>
      </w:pPr>
      <w:r w:rsidRPr="00EA41D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ดี : </w:t>
      </w:r>
      <w:r w:rsidRPr="00EA41D7">
        <w:rPr>
          <w:rFonts w:ascii="TH SarabunIT๙" w:hAnsi="TH SarabunIT๙" w:cs="TH SarabunIT๙"/>
          <w:sz w:val="32"/>
          <w:szCs w:val="32"/>
          <w:cs/>
        </w:rPr>
        <w:t>จัดการได้ทันทีทุกครั้งที่เกิดความเสี่ยงไม่กระทบถึงผู้ใช้บริการผู้รับมอบผลงานองค์กรไม่มีผลเสีย</w:t>
      </w:r>
    </w:p>
    <w:p w14:paraId="59D7E29E" w14:textId="1D73ADE1" w:rsidR="00F668FA" w:rsidRPr="00EA41D7" w:rsidRDefault="00F668FA" w:rsidP="003809DA">
      <w:pPr>
        <w:tabs>
          <w:tab w:val="left" w:pos="2410"/>
        </w:tabs>
        <w:spacing w:after="0"/>
        <w:ind w:firstLine="1276"/>
        <w:jc w:val="thaiDistribute"/>
        <w:rPr>
          <w:rFonts w:ascii="TH SarabunIT๙" w:hAnsi="TH SarabunIT๙" w:cs="TH SarabunIT๙"/>
          <w:sz w:val="32"/>
          <w:szCs w:val="32"/>
        </w:rPr>
      </w:pPr>
      <w:r w:rsidRPr="00EA41D7">
        <w:rPr>
          <w:rFonts w:ascii="TH SarabunIT๙" w:hAnsi="TH SarabunIT๙" w:cs="TH SarabunIT๙"/>
          <w:sz w:val="32"/>
          <w:szCs w:val="32"/>
          <w:cs/>
        </w:rPr>
        <w:t xml:space="preserve">       ทางการเงินไม่มี รายจ่ายเพิ่ม</w:t>
      </w:r>
    </w:p>
    <w:p w14:paraId="79D852B5" w14:textId="00CD96DC" w:rsidR="00F668FA" w:rsidRPr="00EA41D7" w:rsidRDefault="00F668FA" w:rsidP="003809DA">
      <w:pPr>
        <w:tabs>
          <w:tab w:val="left" w:pos="2410"/>
        </w:tabs>
        <w:spacing w:after="0"/>
        <w:ind w:firstLine="851"/>
        <w:jc w:val="thaiDistribute"/>
        <w:rPr>
          <w:rFonts w:ascii="TH SarabunIT๙" w:hAnsi="TH SarabunIT๙" w:cs="TH SarabunIT๙"/>
          <w:sz w:val="32"/>
          <w:szCs w:val="32"/>
        </w:rPr>
      </w:pPr>
      <w:r w:rsidRPr="00EA41D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พอใช้  : </w:t>
      </w:r>
      <w:r w:rsidRPr="00EA41D7">
        <w:rPr>
          <w:rFonts w:ascii="TH SarabunIT๙" w:hAnsi="TH SarabunIT๙" w:cs="TH SarabunIT๙"/>
          <w:sz w:val="32"/>
          <w:szCs w:val="32"/>
          <w:cs/>
        </w:rPr>
        <w:t xml:space="preserve">จัดการได้โดยส่วนใหญ่มีบางครั้งยังจัดการไม่ได้กระทบถึงผู้ใช้บริการผู้รับมอบผลงานองค์กร </w:t>
      </w:r>
    </w:p>
    <w:p w14:paraId="433803B8" w14:textId="6DA5D702" w:rsidR="00F668FA" w:rsidRPr="00EA41D7" w:rsidRDefault="00F668FA" w:rsidP="003809DA">
      <w:pPr>
        <w:tabs>
          <w:tab w:val="left" w:pos="2410"/>
        </w:tabs>
        <w:spacing w:after="0"/>
        <w:ind w:firstLine="1276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A41D7">
        <w:rPr>
          <w:rFonts w:ascii="TH SarabunIT๙" w:hAnsi="TH SarabunIT๙" w:cs="TH SarabunIT๙"/>
          <w:sz w:val="32"/>
          <w:szCs w:val="32"/>
          <w:cs/>
        </w:rPr>
        <w:t xml:space="preserve">      แต่ยอมรับได้มีความเข้าใจ</w:t>
      </w:r>
    </w:p>
    <w:p w14:paraId="0E61467F" w14:textId="77777777" w:rsidR="00F668FA" w:rsidRPr="00EA41D7" w:rsidRDefault="00F668FA" w:rsidP="003809DA">
      <w:pPr>
        <w:tabs>
          <w:tab w:val="left" w:pos="2410"/>
        </w:tabs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 w:rsidRPr="00EA41D7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อ่อน : </w:t>
      </w:r>
      <w:r w:rsidRPr="00EA41D7">
        <w:rPr>
          <w:rFonts w:ascii="TH SarabunIT๙" w:hAnsi="TH SarabunIT๙" w:cs="TH SarabunIT๙"/>
          <w:sz w:val="32"/>
          <w:szCs w:val="32"/>
          <w:cs/>
        </w:rPr>
        <w:t>จัดการไม่ได้หรือได้เพียงส่วนน้อยการจัดการเพิ่มเกิดจากรายจ่ายมีผลกระทบถึง</w:t>
      </w:r>
    </w:p>
    <w:p w14:paraId="3DED7373" w14:textId="57ADC370" w:rsidR="006875E8" w:rsidRPr="00EA41D7" w:rsidRDefault="00F668FA" w:rsidP="003809DA">
      <w:pPr>
        <w:tabs>
          <w:tab w:val="left" w:pos="2410"/>
        </w:tabs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 w:rsidRPr="00EA41D7">
        <w:rPr>
          <w:rFonts w:ascii="TH SarabunIT๙" w:hAnsi="TH SarabunIT๙" w:cs="TH SarabunIT๙"/>
          <w:sz w:val="32"/>
          <w:szCs w:val="32"/>
          <w:cs/>
        </w:rPr>
        <w:t xml:space="preserve">            ผู้ใช้บริการ / ผู้รับมอบ   ผลงานและยอมรับไม่ได้ไม่มีความเข้าใจ</w:t>
      </w:r>
    </w:p>
    <w:p w14:paraId="6EB01CFD" w14:textId="4AEA381A" w:rsidR="00F668FA" w:rsidRPr="00EA41D7" w:rsidRDefault="00F668FA" w:rsidP="00EA41D7">
      <w:pPr>
        <w:tabs>
          <w:tab w:val="left" w:pos="2410"/>
        </w:tabs>
        <w:ind w:firstLine="567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A41D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ตารางที่ ๔</w:t>
      </w:r>
      <w:r w:rsidRPr="00EA41D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ตารางแสดงการประเมินการควบคุมความเสี่ยง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2442"/>
        <w:gridCol w:w="1503"/>
        <w:gridCol w:w="1503"/>
        <w:gridCol w:w="1503"/>
        <w:gridCol w:w="1503"/>
      </w:tblGrid>
      <w:tr w:rsidR="000B3581" w:rsidRPr="00093AAC" w14:paraId="7A925F48" w14:textId="77777777" w:rsidTr="000B3581">
        <w:trPr>
          <w:trHeight w:val="536"/>
        </w:trPr>
        <w:tc>
          <w:tcPr>
            <w:tcW w:w="562" w:type="dxa"/>
            <w:vMerge w:val="restart"/>
          </w:tcPr>
          <w:p w14:paraId="4BAF97DF" w14:textId="77777777" w:rsidR="000B3581" w:rsidRPr="00093AAC" w:rsidRDefault="000B3581" w:rsidP="00093AAC">
            <w:pPr>
              <w:tabs>
                <w:tab w:val="left" w:pos="241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341D0657" w14:textId="0A41DFC9" w:rsidR="000B3581" w:rsidRPr="00093AAC" w:rsidRDefault="000B3581" w:rsidP="00093AAC">
            <w:pPr>
              <w:tabs>
                <w:tab w:val="left" w:pos="241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93AA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442" w:type="dxa"/>
            <w:vMerge w:val="restart"/>
          </w:tcPr>
          <w:p w14:paraId="4CE2857F" w14:textId="77777777" w:rsidR="000B3581" w:rsidRPr="00093AAC" w:rsidRDefault="000B3581" w:rsidP="00093AAC">
            <w:pPr>
              <w:tabs>
                <w:tab w:val="left" w:pos="2410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  <w:p w14:paraId="58890E72" w14:textId="343413A6" w:rsidR="000B3581" w:rsidRPr="00093AAC" w:rsidRDefault="000B3581" w:rsidP="00093AAC">
            <w:pPr>
              <w:tabs>
                <w:tab w:val="left" w:pos="2410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093AAC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โอกาส/ความเสี่ยงการทุจริต</w:t>
            </w:r>
          </w:p>
        </w:tc>
        <w:tc>
          <w:tcPr>
            <w:tcW w:w="1503" w:type="dxa"/>
            <w:vMerge w:val="restart"/>
          </w:tcPr>
          <w:p w14:paraId="3E98F673" w14:textId="77777777" w:rsidR="000B3581" w:rsidRPr="00093AAC" w:rsidRDefault="000B3581" w:rsidP="00093AAC">
            <w:pPr>
              <w:tabs>
                <w:tab w:val="left" w:pos="241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93AA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คุณภาพ</w:t>
            </w:r>
          </w:p>
          <w:p w14:paraId="1CFC1943" w14:textId="626AA438" w:rsidR="000B3581" w:rsidRPr="00093AAC" w:rsidRDefault="000B3581" w:rsidP="00093AAC">
            <w:pPr>
              <w:tabs>
                <w:tab w:val="left" w:pos="241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93AA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การจัดการ</w:t>
            </w:r>
          </w:p>
        </w:tc>
        <w:tc>
          <w:tcPr>
            <w:tcW w:w="4509" w:type="dxa"/>
            <w:gridSpan w:val="3"/>
          </w:tcPr>
          <w:p w14:paraId="1C5EC403" w14:textId="0ECB127C" w:rsidR="000B3581" w:rsidRPr="00093AAC" w:rsidRDefault="000B3581" w:rsidP="00093AAC">
            <w:pPr>
              <w:tabs>
                <w:tab w:val="left" w:pos="241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93AA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ค่าประเมินการควบคุม</w:t>
            </w:r>
          </w:p>
        </w:tc>
      </w:tr>
      <w:tr w:rsidR="000B3581" w:rsidRPr="00093AAC" w14:paraId="54A62B5D" w14:textId="77777777" w:rsidTr="000B3581">
        <w:trPr>
          <w:trHeight w:val="558"/>
        </w:trPr>
        <w:tc>
          <w:tcPr>
            <w:tcW w:w="562" w:type="dxa"/>
            <w:vMerge/>
          </w:tcPr>
          <w:p w14:paraId="5C5E5633" w14:textId="77777777" w:rsidR="000B3581" w:rsidRPr="00093AAC" w:rsidRDefault="000B3581" w:rsidP="00093AAC">
            <w:pPr>
              <w:tabs>
                <w:tab w:val="left" w:pos="241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442" w:type="dxa"/>
            <w:vMerge/>
          </w:tcPr>
          <w:p w14:paraId="2A1DC4E9" w14:textId="77777777" w:rsidR="000B3581" w:rsidRPr="00093AAC" w:rsidRDefault="000B3581" w:rsidP="00093AAC">
            <w:pPr>
              <w:tabs>
                <w:tab w:val="left" w:pos="241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03" w:type="dxa"/>
            <w:vMerge/>
          </w:tcPr>
          <w:p w14:paraId="5317E514" w14:textId="77777777" w:rsidR="000B3581" w:rsidRPr="00093AAC" w:rsidRDefault="000B3581" w:rsidP="00093AAC">
            <w:pPr>
              <w:tabs>
                <w:tab w:val="left" w:pos="241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03" w:type="dxa"/>
          </w:tcPr>
          <w:p w14:paraId="56BC0037" w14:textId="0AD4AD79" w:rsidR="000B3581" w:rsidRPr="00093AAC" w:rsidRDefault="000B3581" w:rsidP="00093AAC">
            <w:pPr>
              <w:tabs>
                <w:tab w:val="left" w:pos="241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93AA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ค่าความเสี่ยงระดับต่ำ</w:t>
            </w:r>
          </w:p>
        </w:tc>
        <w:tc>
          <w:tcPr>
            <w:tcW w:w="1503" w:type="dxa"/>
          </w:tcPr>
          <w:p w14:paraId="0561108E" w14:textId="638536BF" w:rsidR="000B3581" w:rsidRPr="00093AAC" w:rsidRDefault="000B3581" w:rsidP="00093AAC">
            <w:pPr>
              <w:tabs>
                <w:tab w:val="left" w:pos="241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93AA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ค่าความเสี่ยงระดับกลาง</w:t>
            </w:r>
          </w:p>
        </w:tc>
        <w:tc>
          <w:tcPr>
            <w:tcW w:w="1503" w:type="dxa"/>
          </w:tcPr>
          <w:p w14:paraId="77C4D181" w14:textId="2D21D056" w:rsidR="000B3581" w:rsidRPr="00093AAC" w:rsidRDefault="000B3581" w:rsidP="00093AAC">
            <w:pPr>
              <w:tabs>
                <w:tab w:val="left" w:pos="241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93AA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ค่าความเสี่ยงระดับสูง</w:t>
            </w:r>
          </w:p>
        </w:tc>
      </w:tr>
      <w:tr w:rsidR="000B3581" w:rsidRPr="00EA41D7" w14:paraId="03E92C1B" w14:textId="77777777" w:rsidTr="000B3581">
        <w:trPr>
          <w:trHeight w:val="708"/>
        </w:trPr>
        <w:tc>
          <w:tcPr>
            <w:tcW w:w="562" w:type="dxa"/>
          </w:tcPr>
          <w:p w14:paraId="05DA5F0A" w14:textId="1666AF1A" w:rsidR="000B3581" w:rsidRPr="00EA41D7" w:rsidRDefault="000B3581" w:rsidP="00EA41D7">
            <w:pPr>
              <w:tabs>
                <w:tab w:val="left" w:pos="241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A41D7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2442" w:type="dxa"/>
          </w:tcPr>
          <w:p w14:paraId="257CA45A" w14:textId="5413B9AE" w:rsidR="000B3581" w:rsidRPr="00EA41D7" w:rsidRDefault="003809DA" w:rsidP="00EA41D7">
            <w:pPr>
              <w:tabs>
                <w:tab w:val="left" w:pos="2410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A41D7">
              <w:rPr>
                <w:rFonts w:ascii="TH SarabunIT๙" w:hAnsi="TH SarabunIT๙" w:cs="TH SarabunIT๙"/>
                <w:sz w:val="32"/>
                <w:szCs w:val="32"/>
                <w:cs/>
              </w:rPr>
              <w:t>กระบวนการ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จัดทำรายงานทางบัญชี</w:t>
            </w:r>
            <w:r w:rsidRPr="00EA41D7">
              <w:rPr>
                <w:rFonts w:ascii="TH SarabunIT๙" w:hAnsi="TH SarabunIT๙" w:cs="TH SarabunIT๙"/>
                <w:sz w:val="32"/>
                <w:szCs w:val="32"/>
                <w:cs/>
              </w:rPr>
              <w:t>ไม่เป็นไปตามระเบียบ</w:t>
            </w:r>
          </w:p>
        </w:tc>
        <w:tc>
          <w:tcPr>
            <w:tcW w:w="1503" w:type="dxa"/>
          </w:tcPr>
          <w:p w14:paraId="39B9E07F" w14:textId="37ACC635" w:rsidR="000B3581" w:rsidRPr="00EA41D7" w:rsidRDefault="000B3581" w:rsidP="00093AAC">
            <w:pPr>
              <w:tabs>
                <w:tab w:val="left" w:pos="241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A41D7">
              <w:rPr>
                <w:rFonts w:ascii="TH SarabunIT๙" w:hAnsi="TH SarabunIT๙" w:cs="TH SarabunIT๙"/>
                <w:sz w:val="32"/>
                <w:szCs w:val="32"/>
                <w:cs/>
              </w:rPr>
              <w:t>ดี</w:t>
            </w:r>
          </w:p>
        </w:tc>
        <w:tc>
          <w:tcPr>
            <w:tcW w:w="1503" w:type="dxa"/>
          </w:tcPr>
          <w:p w14:paraId="2AE62CC6" w14:textId="0C0630A5" w:rsidR="000B3581" w:rsidRPr="00EA41D7" w:rsidRDefault="000B3581" w:rsidP="00093AAC">
            <w:pPr>
              <w:tabs>
                <w:tab w:val="left" w:pos="241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A41D7">
              <w:rPr>
                <w:rFonts w:ascii="TH SarabunIT๙" w:hAnsi="TH SarabunIT๙" w:cs="TH SarabunIT๙"/>
                <w:sz w:val="32"/>
                <w:szCs w:val="32"/>
                <w:cs/>
              </w:rPr>
              <w:t>ต่ำ</w:t>
            </w:r>
          </w:p>
        </w:tc>
        <w:tc>
          <w:tcPr>
            <w:tcW w:w="1503" w:type="dxa"/>
          </w:tcPr>
          <w:p w14:paraId="5B506A17" w14:textId="2EFCA7F7" w:rsidR="000B3581" w:rsidRPr="00EA41D7" w:rsidRDefault="000B3581" w:rsidP="00093AAC">
            <w:pPr>
              <w:tabs>
                <w:tab w:val="left" w:pos="241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A41D7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503" w:type="dxa"/>
          </w:tcPr>
          <w:p w14:paraId="3702DD1B" w14:textId="73FBF34F" w:rsidR="000B3581" w:rsidRPr="00EA41D7" w:rsidRDefault="000B3581" w:rsidP="00093AAC">
            <w:pPr>
              <w:tabs>
                <w:tab w:val="left" w:pos="241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A41D7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</w:tr>
    </w:tbl>
    <w:p w14:paraId="25D3907D" w14:textId="77777777" w:rsidR="00093AAC" w:rsidRDefault="00093AAC" w:rsidP="00EA41D7">
      <w:pPr>
        <w:tabs>
          <w:tab w:val="left" w:pos="2410"/>
        </w:tabs>
        <w:ind w:firstLine="426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0099A0DF" w14:textId="3D2A9644" w:rsidR="000B3581" w:rsidRPr="00EA41D7" w:rsidRDefault="000B3581" w:rsidP="00EA41D7">
      <w:pPr>
        <w:tabs>
          <w:tab w:val="left" w:pos="2410"/>
        </w:tabs>
        <w:ind w:firstLine="426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A41D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ขั้นตอนที่ </w:t>
      </w:r>
      <w:r w:rsidR="00AB205E" w:rsidRPr="00EA41D7">
        <w:rPr>
          <w:rFonts w:ascii="TH SarabunIT๙" w:hAnsi="TH SarabunIT๙" w:cs="TH SarabunIT๙"/>
          <w:b/>
          <w:bCs/>
          <w:sz w:val="32"/>
          <w:szCs w:val="32"/>
          <w:cs/>
        </w:rPr>
        <w:t>๕</w:t>
      </w:r>
      <w:r w:rsidRPr="00EA41D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แผนบริหารความเสี่ยง</w:t>
      </w:r>
    </w:p>
    <w:p w14:paraId="298B207D" w14:textId="3551D8C5" w:rsidR="000B3581" w:rsidRDefault="000B3581" w:rsidP="00EA41D7">
      <w:pPr>
        <w:tabs>
          <w:tab w:val="left" w:pos="2410"/>
        </w:tabs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EA41D7">
        <w:rPr>
          <w:rFonts w:ascii="TH SarabunIT๙" w:hAnsi="TH SarabunIT๙" w:cs="TH SarabunIT๙"/>
          <w:sz w:val="32"/>
          <w:szCs w:val="32"/>
          <w:cs/>
        </w:rPr>
        <w:t>เลือกเหตุการณ์ที่มีความเสี่ยงสูงสุดจากการประเมินการควบคุมความเสี่ยง</w:t>
      </w:r>
      <w:r w:rsidR="008E1492" w:rsidRPr="00EA41D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A41D7">
        <w:rPr>
          <w:rFonts w:ascii="TH SarabunIT๙" w:hAnsi="TH SarabunIT๙" w:cs="TH SarabunIT๙"/>
          <w:sz w:val="32"/>
          <w:szCs w:val="32"/>
        </w:rPr>
        <w:t>Risk-Control</w:t>
      </w:r>
      <w:r w:rsidR="008E1492" w:rsidRPr="00EA41D7">
        <w:rPr>
          <w:rFonts w:ascii="TH SarabunIT๙" w:hAnsi="TH SarabunIT๙" w:cs="TH SarabunIT๙"/>
          <w:sz w:val="32"/>
          <w:szCs w:val="32"/>
        </w:rPr>
        <w:t xml:space="preserve"> </w:t>
      </w:r>
      <w:r w:rsidRPr="00EA41D7">
        <w:rPr>
          <w:rFonts w:ascii="TH SarabunIT๙" w:hAnsi="TH SarabunIT๙" w:cs="TH SarabunIT๙"/>
          <w:sz w:val="32"/>
          <w:szCs w:val="32"/>
        </w:rPr>
        <w:t>Matrix Assessment</w:t>
      </w:r>
      <w:r w:rsidR="008E1492" w:rsidRPr="00EA41D7">
        <w:rPr>
          <w:rFonts w:ascii="TH SarabunIT๙" w:hAnsi="TH SarabunIT๙" w:cs="TH SarabunIT๙"/>
          <w:sz w:val="32"/>
          <w:szCs w:val="32"/>
        </w:rPr>
        <w:t xml:space="preserve"> </w:t>
      </w:r>
      <w:r w:rsidRPr="00EA41D7">
        <w:rPr>
          <w:rFonts w:ascii="TH SarabunIT๙" w:hAnsi="TH SarabunIT๙" w:cs="TH SarabunIT๙"/>
          <w:sz w:val="32"/>
          <w:szCs w:val="32"/>
        </w:rPr>
        <w:t xml:space="preserve"> </w:t>
      </w:r>
      <w:r w:rsidR="008E1492" w:rsidRPr="00EA41D7">
        <w:rPr>
          <w:rFonts w:ascii="TH SarabunIT๙" w:hAnsi="TH SarabunIT๙" w:cs="TH SarabunIT๙"/>
          <w:sz w:val="32"/>
          <w:szCs w:val="32"/>
          <w:cs/>
        </w:rPr>
        <w:t>ใ</w:t>
      </w:r>
      <w:r w:rsidRPr="00EA41D7">
        <w:rPr>
          <w:rFonts w:ascii="TH SarabunIT๙" w:hAnsi="TH SarabunIT๙" w:cs="TH SarabunIT๙"/>
          <w:sz w:val="32"/>
          <w:szCs w:val="32"/>
          <w:cs/>
        </w:rPr>
        <w:t>นตารางที่ ๔ ที่อยู่ในช่องค่าความเสี่ยงอยู่ในระดับสูง ค่อนข้างสูง ปานกลาง</w:t>
      </w:r>
      <w:r w:rsidR="00646635" w:rsidRPr="00EA41D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A41D7">
        <w:rPr>
          <w:rFonts w:ascii="TH SarabunIT๙" w:hAnsi="TH SarabunIT๙" w:cs="TH SarabunIT๙"/>
          <w:sz w:val="32"/>
          <w:szCs w:val="32"/>
          <w:cs/>
        </w:rPr>
        <w:t>มาจัดทำแผนบริหาร ความเสี่ยงการทุจริตตามระดับความรุนแรง</w:t>
      </w:r>
    </w:p>
    <w:p w14:paraId="292F8F08" w14:textId="3074191D" w:rsidR="00646635" w:rsidRPr="00EA41D7" w:rsidRDefault="000B3581" w:rsidP="00EA41D7">
      <w:pPr>
        <w:tabs>
          <w:tab w:val="left" w:pos="2410"/>
        </w:tabs>
        <w:ind w:firstLine="567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A41D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ตารางที่</w:t>
      </w:r>
      <w:r w:rsidR="00646635" w:rsidRPr="00EA41D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๕</w:t>
      </w:r>
      <w:r w:rsidRPr="00EA41D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ตารางแผนบริหารความเสี่ยง</w:t>
      </w:r>
    </w:p>
    <w:p w14:paraId="6E9F0A84" w14:textId="2ADCB1F9" w:rsidR="00646635" w:rsidRPr="00EA41D7" w:rsidRDefault="000B3581" w:rsidP="00EA41D7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 w:rsidRPr="00EA41D7">
        <w:rPr>
          <w:rFonts w:ascii="TH SarabunIT๙" w:hAnsi="TH SarabunIT๙" w:cs="TH SarabunIT๙"/>
          <w:b/>
          <w:bCs/>
          <w:sz w:val="32"/>
          <w:szCs w:val="32"/>
          <w:cs/>
        </w:rPr>
        <w:t>ชื่อแผนบริหารความเสี่ยง</w:t>
      </w:r>
      <w:r w:rsidRPr="00EA41D7">
        <w:rPr>
          <w:rFonts w:ascii="TH SarabunIT๙" w:hAnsi="TH SarabunIT๙" w:cs="TH SarabunIT๙"/>
          <w:sz w:val="32"/>
          <w:szCs w:val="32"/>
          <w:u w:val="dotted"/>
          <w:cs/>
        </w:rPr>
        <w:t>การทุจริตของ</w:t>
      </w:r>
      <w:r w:rsidR="00C40E43">
        <w:rPr>
          <w:rFonts w:ascii="TH SarabunIT๙" w:hAnsi="TH SarabunIT๙" w:cs="TH SarabunIT๙" w:hint="cs"/>
          <w:sz w:val="32"/>
          <w:szCs w:val="32"/>
          <w:u w:val="dotted"/>
          <w:cs/>
        </w:rPr>
        <w:t>องค์การบริหารส่วนตำบลเขาแก้ว</w:t>
      </w:r>
    </w:p>
    <w:tbl>
      <w:tblPr>
        <w:tblStyle w:val="a3"/>
        <w:tblW w:w="9356" w:type="dxa"/>
        <w:tblInd w:w="-147" w:type="dxa"/>
        <w:tblLook w:val="04A0" w:firstRow="1" w:lastRow="0" w:firstColumn="1" w:lastColumn="0" w:noHBand="0" w:noVBand="1"/>
      </w:tblPr>
      <w:tblGrid>
        <w:gridCol w:w="568"/>
        <w:gridCol w:w="4394"/>
        <w:gridCol w:w="4394"/>
      </w:tblGrid>
      <w:tr w:rsidR="00646635" w:rsidRPr="00093AAC" w14:paraId="18006E22" w14:textId="77777777" w:rsidTr="00093AAC">
        <w:trPr>
          <w:trHeight w:val="840"/>
        </w:trPr>
        <w:tc>
          <w:tcPr>
            <w:tcW w:w="568" w:type="dxa"/>
          </w:tcPr>
          <w:p w14:paraId="3F3B34F5" w14:textId="77777777" w:rsidR="00646635" w:rsidRPr="00093AAC" w:rsidRDefault="00646635" w:rsidP="00093AAC">
            <w:pPr>
              <w:tabs>
                <w:tab w:val="left" w:pos="241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u w:val="dotted"/>
              </w:rPr>
            </w:pPr>
          </w:p>
          <w:p w14:paraId="626C4AD0" w14:textId="681A2F28" w:rsidR="00646635" w:rsidRPr="00093AAC" w:rsidRDefault="00646635" w:rsidP="00093AAC">
            <w:pPr>
              <w:tabs>
                <w:tab w:val="left" w:pos="241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93AA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4394" w:type="dxa"/>
          </w:tcPr>
          <w:p w14:paraId="616D545A" w14:textId="77777777" w:rsidR="00646635" w:rsidRPr="00093AAC" w:rsidRDefault="00646635" w:rsidP="00093AAC">
            <w:pPr>
              <w:tabs>
                <w:tab w:val="left" w:pos="241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  <w:p w14:paraId="6F7F0299" w14:textId="26150C12" w:rsidR="00646635" w:rsidRPr="00093AAC" w:rsidRDefault="00646635" w:rsidP="00093AAC">
            <w:pPr>
              <w:tabs>
                <w:tab w:val="left" w:pos="241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93AA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รูปแบบพฤติการณ์ความเสี่ยงการทุจริต</w:t>
            </w:r>
          </w:p>
        </w:tc>
        <w:tc>
          <w:tcPr>
            <w:tcW w:w="4394" w:type="dxa"/>
          </w:tcPr>
          <w:p w14:paraId="205A13E0" w14:textId="77777777" w:rsidR="00646635" w:rsidRPr="00093AAC" w:rsidRDefault="00646635" w:rsidP="00093AAC">
            <w:pPr>
              <w:tabs>
                <w:tab w:val="left" w:pos="241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76939D24" w14:textId="66E2E67E" w:rsidR="00646635" w:rsidRPr="00093AAC" w:rsidRDefault="00646635" w:rsidP="00093AAC">
            <w:pPr>
              <w:tabs>
                <w:tab w:val="left" w:pos="241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93AA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มาต</w:t>
            </w:r>
            <w:r w:rsidR="008E1492" w:rsidRPr="00093AA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</w:t>
            </w:r>
            <w:r w:rsidRPr="00093AA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การป้องกันการทุจริต</w:t>
            </w:r>
          </w:p>
        </w:tc>
      </w:tr>
      <w:tr w:rsidR="00646635" w:rsidRPr="00EA41D7" w14:paraId="0817F0F3" w14:textId="77777777" w:rsidTr="008657B8">
        <w:trPr>
          <w:trHeight w:val="3961"/>
        </w:trPr>
        <w:tc>
          <w:tcPr>
            <w:tcW w:w="568" w:type="dxa"/>
          </w:tcPr>
          <w:p w14:paraId="638DD229" w14:textId="107CC743" w:rsidR="00646635" w:rsidRPr="00EA41D7" w:rsidRDefault="00646635" w:rsidP="00EA41D7">
            <w:pPr>
              <w:tabs>
                <w:tab w:val="left" w:pos="241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A41D7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4394" w:type="dxa"/>
          </w:tcPr>
          <w:p w14:paraId="52C4577E" w14:textId="6608F90B" w:rsidR="00646635" w:rsidRPr="00EA41D7" w:rsidRDefault="003809DA" w:rsidP="00EA41D7">
            <w:pPr>
              <w:tabs>
                <w:tab w:val="left" w:pos="241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A41D7">
              <w:rPr>
                <w:rFonts w:ascii="TH SarabunIT๙" w:hAnsi="TH SarabunIT๙" w:cs="TH SarabunIT๙"/>
                <w:sz w:val="32"/>
                <w:szCs w:val="32"/>
                <w:cs/>
              </w:rPr>
              <w:t>กระบวนการ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จัดทำรายงานทางบัญชี</w:t>
            </w:r>
            <w:r w:rsidRPr="00EA41D7">
              <w:rPr>
                <w:rFonts w:ascii="TH SarabunIT๙" w:hAnsi="TH SarabunIT๙" w:cs="TH SarabunIT๙"/>
                <w:sz w:val="32"/>
                <w:szCs w:val="32"/>
                <w:cs/>
              </w:rPr>
              <w:t>ไม่เป็นไปตามระเบียบ</w:t>
            </w:r>
          </w:p>
        </w:tc>
        <w:tc>
          <w:tcPr>
            <w:tcW w:w="4394" w:type="dxa"/>
          </w:tcPr>
          <w:p w14:paraId="6040CFE5" w14:textId="77777777" w:rsidR="00E644A1" w:rsidRDefault="00E644A1" w:rsidP="00E644A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 หัวหน้าสถานศึกษาควบคุมและตรวจสอบการปฏิบัติงานทุกขั้นตอนอย่าละเอียด รอบคอบ ก่อนดำเนินการเบิกจ่ายเงินและบันทึกบัญชี</w:t>
            </w:r>
          </w:p>
          <w:p w14:paraId="31746440" w14:textId="77777777" w:rsidR="00E644A1" w:rsidRDefault="00E644A1" w:rsidP="00E644A1">
            <w:pPr>
              <w:tabs>
                <w:tab w:val="left" w:pos="4536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ดำเนินสรรหาบุคลากรที่มีความเชี่ยวชาญและส่งบุคลากรในสังกัดเข้ารับการอบรมเพื่อเพิ่มพูนความรู้ในการปฏิบัติงาน</w:t>
            </w:r>
          </w:p>
          <w:p w14:paraId="434B5DB0" w14:textId="0DF7CDE8" w:rsidR="00E644A1" w:rsidRPr="00566033" w:rsidRDefault="00E644A1" w:rsidP="00E644A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 </w:t>
            </w:r>
            <w:r w:rsidRPr="00566033">
              <w:rPr>
                <w:rFonts w:ascii="TH SarabunIT๙" w:hAnsi="TH SarabunIT๙" w:cs="TH SarabunIT๙"/>
                <w:sz w:val="32"/>
                <w:szCs w:val="32"/>
                <w:cs/>
              </w:rPr>
              <w:t>ตรวจสอบเอกสารประกอบฎีกาให้ถูกต้องและให้ตรงกับระบบ</w:t>
            </w:r>
            <w:r w:rsidRPr="00566033">
              <w:rPr>
                <w:rFonts w:ascii="TH SarabunIT๙" w:hAnsi="TH SarabunIT๙" w:cs="TH SarabunIT๙"/>
                <w:sz w:val="32"/>
                <w:szCs w:val="32"/>
              </w:rPr>
              <w:t>e-LAAS</w:t>
            </w:r>
            <w:r w:rsidRPr="0056603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พร้อมตัดทรัพย์สินของศูนย์พัฒนาฯออกจากระบบฯควบคู่กันไป</w:t>
            </w:r>
          </w:p>
          <w:p w14:paraId="3D56052D" w14:textId="660BFC5A" w:rsidR="00E644A1" w:rsidRPr="00566033" w:rsidRDefault="00E644A1" w:rsidP="00E644A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 </w:t>
            </w:r>
            <w:r w:rsidRPr="00566033">
              <w:rPr>
                <w:rFonts w:ascii="TH SarabunIT๙" w:hAnsi="TH SarabunIT๙" w:cs="TH SarabunIT๙"/>
                <w:sz w:val="32"/>
                <w:szCs w:val="32"/>
                <w:cs/>
              </w:rPr>
              <w:t>ผู้บังคับบัญชาเรียกรายงานผลการการปฏิบัติงาน</w:t>
            </w:r>
          </w:p>
          <w:p w14:paraId="515D6C7E" w14:textId="5A38E470" w:rsidR="00646635" w:rsidRPr="00EA41D7" w:rsidRDefault="00E644A1" w:rsidP="00E644A1">
            <w:pPr>
              <w:tabs>
                <w:tab w:val="left" w:pos="241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 </w:t>
            </w:r>
            <w:r w:rsidRPr="00566033">
              <w:rPr>
                <w:rFonts w:ascii="TH SarabunIT๙" w:hAnsi="TH SarabunIT๙" w:cs="TH SarabunIT๙"/>
                <w:sz w:val="32"/>
                <w:szCs w:val="32"/>
                <w:cs/>
              </w:rPr>
              <w:t>ผู้บังคับบัญชา กำชับให้เจ้าหน้าที่ปฏิบัติตามระเบียบการเบิกจ่ายฯอย่างเคร่งครัด</w:t>
            </w:r>
          </w:p>
        </w:tc>
      </w:tr>
    </w:tbl>
    <w:p w14:paraId="0B4F962E" w14:textId="53A08AE8" w:rsidR="00646635" w:rsidRDefault="00646635" w:rsidP="00EA41D7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</w:p>
    <w:p w14:paraId="50FDC78A" w14:textId="77777777" w:rsidR="00E644A1" w:rsidRPr="00EA41D7" w:rsidRDefault="00E644A1" w:rsidP="00EA41D7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</w:p>
    <w:p w14:paraId="086148B9" w14:textId="588C6F67" w:rsidR="008E1492" w:rsidRPr="00EA41D7" w:rsidRDefault="008E1492" w:rsidP="00EA41D7">
      <w:pPr>
        <w:tabs>
          <w:tab w:val="left" w:pos="2410"/>
        </w:tabs>
        <w:ind w:firstLine="567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A41D7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ขั้นตอนที่ ๖ การจัดทำรายงานผลการเฝ้าระวังความเสี่ยง</w:t>
      </w:r>
    </w:p>
    <w:p w14:paraId="2543A97D" w14:textId="022AC597" w:rsidR="00AB205E" w:rsidRDefault="00AB205E" w:rsidP="00EA41D7">
      <w:pPr>
        <w:tabs>
          <w:tab w:val="left" w:pos="2410"/>
        </w:tabs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 w:rsidRPr="00EA41D7">
        <w:rPr>
          <w:rFonts w:ascii="TH SarabunIT๙" w:hAnsi="TH SarabunIT๙" w:cs="TH SarabunIT๙"/>
          <w:sz w:val="32"/>
          <w:szCs w:val="32"/>
          <w:cs/>
        </w:rPr>
        <w:t>เพื่อติดตามเฝ้าระวังเป็นการประเมินการบริหารความเสี่ยงการทุจริตในกิจกรรมตามแผนบริหารความเสี่ยงของขั้นตอนที่ ๕ ซึ่งเปรียบเสมือนเป็นการสร้างตะแกรงดัก เพื่อเป็นการยืนยันผลการป้องกันหรือแก้ไขปัญหามีประประสิทธิภาพมากน้อยเพียงใด โดยการแยก สถานะของการเฝ้าระวังความเสี่ยงการทุจริตแบ่งออกเป็น ๓ สี ได้แก่ สีเขียวสีเหลืองสีแดง</w:t>
      </w:r>
    </w:p>
    <w:p w14:paraId="1E9AA4BA" w14:textId="76544054" w:rsidR="008E1492" w:rsidRPr="00EA41D7" w:rsidRDefault="008E1492" w:rsidP="00EA41D7">
      <w:pPr>
        <w:tabs>
          <w:tab w:val="left" w:pos="2410"/>
        </w:tabs>
        <w:ind w:firstLine="567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3"/>
        <w:tblpPr w:leftFromText="180" w:rightFromText="180" w:tblpY="786"/>
        <w:tblW w:w="9163" w:type="dxa"/>
        <w:tblLook w:val="04A0" w:firstRow="1" w:lastRow="0" w:firstColumn="1" w:lastColumn="0" w:noHBand="0" w:noVBand="1"/>
      </w:tblPr>
      <w:tblGrid>
        <w:gridCol w:w="561"/>
        <w:gridCol w:w="3472"/>
        <w:gridCol w:w="2376"/>
        <w:gridCol w:w="816"/>
        <w:gridCol w:w="1008"/>
        <w:gridCol w:w="930"/>
      </w:tblGrid>
      <w:tr w:rsidR="00AB205E" w:rsidRPr="00EA41D7" w14:paraId="4D5A43B1" w14:textId="77777777" w:rsidTr="00DF09CC">
        <w:trPr>
          <w:trHeight w:val="369"/>
        </w:trPr>
        <w:tc>
          <w:tcPr>
            <w:tcW w:w="561" w:type="dxa"/>
            <w:vMerge w:val="restart"/>
          </w:tcPr>
          <w:p w14:paraId="1CE1B865" w14:textId="77777777" w:rsidR="00AB205E" w:rsidRPr="00FE39A9" w:rsidRDefault="00AB205E" w:rsidP="00FE39A9">
            <w:pPr>
              <w:tabs>
                <w:tab w:val="left" w:pos="241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5A60554F" w14:textId="584CFF0F" w:rsidR="00AB205E" w:rsidRPr="00FE39A9" w:rsidRDefault="00AB205E" w:rsidP="00FE39A9">
            <w:pPr>
              <w:tabs>
                <w:tab w:val="left" w:pos="241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E39A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472" w:type="dxa"/>
            <w:vMerge w:val="restart"/>
          </w:tcPr>
          <w:p w14:paraId="646A1032" w14:textId="77777777" w:rsidR="00AB205E" w:rsidRPr="00FE39A9" w:rsidRDefault="00AB205E" w:rsidP="00FE39A9">
            <w:pPr>
              <w:tabs>
                <w:tab w:val="left" w:pos="241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3CB59164" w14:textId="13D819FF" w:rsidR="00AB205E" w:rsidRPr="00FE39A9" w:rsidRDefault="00AB205E" w:rsidP="00FE39A9">
            <w:pPr>
              <w:tabs>
                <w:tab w:val="left" w:pos="241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E39A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มาตรการป้องกันการทุจริต</w:t>
            </w:r>
          </w:p>
        </w:tc>
        <w:tc>
          <w:tcPr>
            <w:tcW w:w="2376" w:type="dxa"/>
            <w:vMerge w:val="restart"/>
          </w:tcPr>
          <w:p w14:paraId="0B89C7A0" w14:textId="77777777" w:rsidR="00AB205E" w:rsidRPr="00FE39A9" w:rsidRDefault="00AB205E" w:rsidP="00FE39A9">
            <w:pPr>
              <w:tabs>
                <w:tab w:val="left" w:pos="241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E39A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โอกาส</w:t>
            </w:r>
          </w:p>
          <w:p w14:paraId="1C976D11" w14:textId="5DB9E4F5" w:rsidR="00AB205E" w:rsidRPr="00FE39A9" w:rsidRDefault="00AB205E" w:rsidP="00FE39A9">
            <w:pPr>
              <w:tabs>
                <w:tab w:val="left" w:pos="241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E39A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ความเสี่ยงการทุจริต</w:t>
            </w:r>
          </w:p>
        </w:tc>
        <w:tc>
          <w:tcPr>
            <w:tcW w:w="2754" w:type="dxa"/>
            <w:gridSpan w:val="3"/>
          </w:tcPr>
          <w:p w14:paraId="171CF7C7" w14:textId="00090B08" w:rsidR="00AB205E" w:rsidRPr="00FE39A9" w:rsidRDefault="00AB205E" w:rsidP="00FE39A9">
            <w:pPr>
              <w:tabs>
                <w:tab w:val="left" w:pos="241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E39A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สถานะความเสี่ยง</w:t>
            </w:r>
          </w:p>
        </w:tc>
      </w:tr>
      <w:tr w:rsidR="00AB205E" w:rsidRPr="00EA41D7" w14:paraId="47C47459" w14:textId="77777777" w:rsidTr="00DF09CC">
        <w:trPr>
          <w:trHeight w:val="608"/>
        </w:trPr>
        <w:tc>
          <w:tcPr>
            <w:tcW w:w="561" w:type="dxa"/>
            <w:vMerge/>
          </w:tcPr>
          <w:p w14:paraId="1AE3B232" w14:textId="77777777" w:rsidR="00AB205E" w:rsidRPr="00FE39A9" w:rsidRDefault="00AB205E" w:rsidP="00FE39A9">
            <w:pPr>
              <w:tabs>
                <w:tab w:val="left" w:pos="241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472" w:type="dxa"/>
            <w:vMerge/>
          </w:tcPr>
          <w:p w14:paraId="2C37FA49" w14:textId="77777777" w:rsidR="00AB205E" w:rsidRPr="00FE39A9" w:rsidRDefault="00AB205E" w:rsidP="00FE39A9">
            <w:pPr>
              <w:tabs>
                <w:tab w:val="left" w:pos="241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376" w:type="dxa"/>
            <w:vMerge/>
          </w:tcPr>
          <w:p w14:paraId="7A899F5A" w14:textId="77777777" w:rsidR="00AB205E" w:rsidRPr="00FE39A9" w:rsidRDefault="00AB205E" w:rsidP="00FE39A9">
            <w:pPr>
              <w:tabs>
                <w:tab w:val="left" w:pos="241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16" w:type="dxa"/>
          </w:tcPr>
          <w:p w14:paraId="0CB341ED" w14:textId="34383604" w:rsidR="00AB205E" w:rsidRPr="00FE39A9" w:rsidRDefault="00AB205E" w:rsidP="00FE39A9">
            <w:pPr>
              <w:tabs>
                <w:tab w:val="left" w:pos="241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E39A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เขียว</w:t>
            </w:r>
          </w:p>
        </w:tc>
        <w:tc>
          <w:tcPr>
            <w:tcW w:w="1008" w:type="dxa"/>
          </w:tcPr>
          <w:p w14:paraId="53F4C8E2" w14:textId="1E1F0D1C" w:rsidR="00AB205E" w:rsidRPr="00FE39A9" w:rsidRDefault="00AB205E" w:rsidP="00FE39A9">
            <w:pPr>
              <w:tabs>
                <w:tab w:val="left" w:pos="241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E39A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เหลือง</w:t>
            </w:r>
          </w:p>
        </w:tc>
        <w:tc>
          <w:tcPr>
            <w:tcW w:w="930" w:type="dxa"/>
          </w:tcPr>
          <w:p w14:paraId="70CB713F" w14:textId="27A12FC2" w:rsidR="00AB205E" w:rsidRPr="00FE39A9" w:rsidRDefault="00AB205E" w:rsidP="00FE39A9">
            <w:pPr>
              <w:tabs>
                <w:tab w:val="left" w:pos="241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E39A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แดง</w:t>
            </w:r>
          </w:p>
        </w:tc>
      </w:tr>
      <w:tr w:rsidR="007971E1" w:rsidRPr="00EA41D7" w14:paraId="2E43098D" w14:textId="77777777" w:rsidTr="00DF09CC">
        <w:trPr>
          <w:trHeight w:val="4359"/>
        </w:trPr>
        <w:tc>
          <w:tcPr>
            <w:tcW w:w="561" w:type="dxa"/>
          </w:tcPr>
          <w:p w14:paraId="0E3752DC" w14:textId="77777777" w:rsidR="007971E1" w:rsidRPr="00EA41D7" w:rsidRDefault="007971E1" w:rsidP="00EA41D7">
            <w:pPr>
              <w:tabs>
                <w:tab w:val="left" w:pos="2410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472" w:type="dxa"/>
          </w:tcPr>
          <w:p w14:paraId="2DC3C78A" w14:textId="77777777" w:rsidR="0040460D" w:rsidRDefault="0040460D" w:rsidP="0040460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 หัวหน้าสถานศึกษาควบคุมและตรวจสอบการปฏิบัติงานทุกขั้นตอนอย่าละเอียด รอบคอบ ก่อนดำเนินการเบิกจ่ายเงินและบันทึกบัญชี</w:t>
            </w:r>
          </w:p>
          <w:p w14:paraId="4ACAD49F" w14:textId="77777777" w:rsidR="0040460D" w:rsidRDefault="0040460D" w:rsidP="0040460D">
            <w:pPr>
              <w:tabs>
                <w:tab w:val="left" w:pos="4536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ดำเนินสรรหาบุคลากรที่มีความเชี่ยวชาญและส่งบุคลากรในสังกัดเข้ารับการอบรมเพื่อเพิ่มพูนความรู้ในการปฏิบัติงาน</w:t>
            </w:r>
          </w:p>
          <w:p w14:paraId="624BA948" w14:textId="77777777" w:rsidR="0040460D" w:rsidRPr="00566033" w:rsidRDefault="0040460D" w:rsidP="0040460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 </w:t>
            </w:r>
            <w:r w:rsidRPr="00566033">
              <w:rPr>
                <w:rFonts w:ascii="TH SarabunIT๙" w:hAnsi="TH SarabunIT๙" w:cs="TH SarabunIT๙"/>
                <w:sz w:val="32"/>
                <w:szCs w:val="32"/>
                <w:cs/>
              </w:rPr>
              <w:t>ตรวจสอบเอกสารประกอบฎีกาให้ถูกต้องและให้ตรงกับระบบ</w:t>
            </w:r>
            <w:r w:rsidRPr="00566033">
              <w:rPr>
                <w:rFonts w:ascii="TH SarabunIT๙" w:hAnsi="TH SarabunIT๙" w:cs="TH SarabunIT๙"/>
                <w:sz w:val="32"/>
                <w:szCs w:val="32"/>
              </w:rPr>
              <w:t>e-LAAS</w:t>
            </w:r>
            <w:r w:rsidRPr="0056603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พร้อมตัดทรัพย์สินของศูนย์พัฒนาฯออกจากระบบฯควบคู่กันไป</w:t>
            </w:r>
          </w:p>
          <w:p w14:paraId="0BAA20FA" w14:textId="77777777" w:rsidR="0040460D" w:rsidRPr="00566033" w:rsidRDefault="0040460D" w:rsidP="0040460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 </w:t>
            </w:r>
            <w:r w:rsidRPr="00566033">
              <w:rPr>
                <w:rFonts w:ascii="TH SarabunIT๙" w:hAnsi="TH SarabunIT๙" w:cs="TH SarabunIT๙"/>
                <w:sz w:val="32"/>
                <w:szCs w:val="32"/>
                <w:cs/>
              </w:rPr>
              <w:t>ผู้บังคับบัญชาเรียกรายงานผลการการปฏิบัติงาน</w:t>
            </w:r>
          </w:p>
          <w:p w14:paraId="542084DF" w14:textId="18BFC6ED" w:rsidR="00E644A1" w:rsidRDefault="0040460D" w:rsidP="0040460D">
            <w:pPr>
              <w:tabs>
                <w:tab w:val="left" w:pos="241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 </w:t>
            </w:r>
            <w:r w:rsidRPr="00566033">
              <w:rPr>
                <w:rFonts w:ascii="TH SarabunIT๙" w:hAnsi="TH SarabunIT๙" w:cs="TH SarabunIT๙"/>
                <w:sz w:val="32"/>
                <w:szCs w:val="32"/>
                <w:cs/>
              </w:rPr>
              <w:t>ผู้บังคับบัญชา กำชับให้เจ้าหน้าที่ปฏิบัติตามระเบียบการเบิกจ่ายฯอย่างเคร่งครัด</w:t>
            </w:r>
          </w:p>
          <w:p w14:paraId="7B72722C" w14:textId="7E8875EA" w:rsidR="007971E1" w:rsidRPr="00EA41D7" w:rsidRDefault="007971E1" w:rsidP="00E644A1">
            <w:pPr>
              <w:tabs>
                <w:tab w:val="left" w:pos="2410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A41D7">
              <w:rPr>
                <w:rFonts w:ascii="TH SarabunIT๙" w:hAnsi="TH SarabunIT๙" w:cs="TH SarabunIT๙"/>
                <w:sz w:val="32"/>
                <w:szCs w:val="32"/>
                <w:cs/>
              </w:rPr>
              <w:t>๖</w:t>
            </w:r>
            <w:r w:rsidRPr="00EA41D7">
              <w:rPr>
                <w:rFonts w:ascii="TH SarabunIT๙" w:hAnsi="TH SarabunIT๙" w:cs="TH SarabunIT๙"/>
                <w:sz w:val="32"/>
                <w:szCs w:val="32"/>
              </w:rPr>
              <w:t xml:space="preserve">. </w:t>
            </w:r>
            <w:r w:rsidRPr="00EA41D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รายงานความเสี่ยงเมื่อพบเห็นเหตุการณ์ </w:t>
            </w:r>
          </w:p>
        </w:tc>
        <w:tc>
          <w:tcPr>
            <w:tcW w:w="2376" w:type="dxa"/>
          </w:tcPr>
          <w:p w14:paraId="70930149" w14:textId="635DEA89" w:rsidR="007971E1" w:rsidRPr="00EA41D7" w:rsidRDefault="00E644A1" w:rsidP="00EA41D7">
            <w:pPr>
              <w:tabs>
                <w:tab w:val="left" w:pos="2410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A41D7">
              <w:rPr>
                <w:rFonts w:ascii="TH SarabunIT๙" w:hAnsi="TH SarabunIT๙" w:cs="TH SarabunIT๙"/>
                <w:sz w:val="32"/>
                <w:szCs w:val="32"/>
                <w:cs/>
              </w:rPr>
              <w:t>กระบวนการ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จัดทำรายงานทางบัญชี</w:t>
            </w:r>
            <w:r w:rsidRPr="00EA41D7">
              <w:rPr>
                <w:rFonts w:ascii="TH SarabunIT๙" w:hAnsi="TH SarabunIT๙" w:cs="TH SarabunIT๙"/>
                <w:sz w:val="32"/>
                <w:szCs w:val="32"/>
                <w:cs/>
              </w:rPr>
              <w:t>ไม่เป็นไปตามระเบียบ</w:t>
            </w:r>
          </w:p>
        </w:tc>
        <w:tc>
          <w:tcPr>
            <w:tcW w:w="816" w:type="dxa"/>
          </w:tcPr>
          <w:p w14:paraId="52A53EBC" w14:textId="77777777" w:rsidR="007971E1" w:rsidRPr="00EA41D7" w:rsidRDefault="007971E1" w:rsidP="00FE39A9">
            <w:pPr>
              <w:pStyle w:val="a8"/>
              <w:numPr>
                <w:ilvl w:val="0"/>
                <w:numId w:val="4"/>
              </w:numPr>
              <w:tabs>
                <w:tab w:val="left" w:pos="241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08" w:type="dxa"/>
          </w:tcPr>
          <w:p w14:paraId="28649DD2" w14:textId="77777777" w:rsidR="007971E1" w:rsidRPr="00EA41D7" w:rsidRDefault="007971E1" w:rsidP="00FE39A9">
            <w:pPr>
              <w:tabs>
                <w:tab w:val="left" w:pos="2410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30" w:type="dxa"/>
          </w:tcPr>
          <w:p w14:paraId="37074DDE" w14:textId="77777777" w:rsidR="007971E1" w:rsidRPr="00EA41D7" w:rsidRDefault="007971E1" w:rsidP="00FE39A9">
            <w:pPr>
              <w:tabs>
                <w:tab w:val="left" w:pos="2410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14:paraId="61B6856D" w14:textId="77777777" w:rsidR="009128CE" w:rsidRPr="00EA41D7" w:rsidRDefault="009128CE" w:rsidP="00EA41D7">
      <w:pPr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A41D7">
        <w:rPr>
          <w:rFonts w:ascii="TH SarabunIT๙" w:hAnsi="TH SarabunIT๙" w:cs="TH SarabunIT๙"/>
          <w:b/>
          <w:bCs/>
          <w:sz w:val="32"/>
          <w:szCs w:val="32"/>
          <w:cs/>
        </w:rPr>
        <w:br w:type="page"/>
      </w:r>
    </w:p>
    <w:p w14:paraId="4EF0D420" w14:textId="040A81E8" w:rsidR="00CD4085" w:rsidRPr="00EA41D7" w:rsidRDefault="00CD4085" w:rsidP="00EA41D7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A41D7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ขั้นตอนที่ </w:t>
      </w:r>
      <w:r w:rsidR="0081064B" w:rsidRPr="00EA41D7">
        <w:rPr>
          <w:rFonts w:ascii="TH SarabunIT๙" w:hAnsi="TH SarabunIT๙" w:cs="TH SarabunIT๙"/>
          <w:b/>
          <w:bCs/>
          <w:sz w:val="32"/>
          <w:szCs w:val="32"/>
          <w:cs/>
        </w:rPr>
        <w:t>๗</w:t>
      </w:r>
      <w:r w:rsidRPr="00EA41D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จัดทำระบบการบริหารความเสี่ยง</w:t>
      </w:r>
    </w:p>
    <w:p w14:paraId="08A065F4" w14:textId="212C6579" w:rsidR="00CD4085" w:rsidRPr="00EA41D7" w:rsidRDefault="00CD4085" w:rsidP="00EA41D7">
      <w:pPr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EA41D7">
        <w:rPr>
          <w:rFonts w:ascii="TH SarabunIT๙" w:hAnsi="TH SarabunIT๙" w:cs="TH SarabunIT๙"/>
          <w:sz w:val="32"/>
          <w:szCs w:val="32"/>
          <w:cs/>
        </w:rPr>
        <w:t>นำผลจากทะเบียนเฝ้าระวังความเสี่ยงการทุจริตจากตารางที่ ๖ ออกตามสถานะ ๓ สถานะ ซึ่ง</w:t>
      </w:r>
      <w:r w:rsidR="0081064B" w:rsidRPr="00EA41D7">
        <w:rPr>
          <w:rFonts w:ascii="TH SarabunIT๙" w:hAnsi="TH SarabunIT๙" w:cs="TH SarabunIT๙"/>
          <w:sz w:val="32"/>
          <w:szCs w:val="32"/>
          <w:cs/>
        </w:rPr>
        <w:t>ใน</w:t>
      </w:r>
      <w:r w:rsidRPr="00EA41D7">
        <w:rPr>
          <w:rFonts w:ascii="TH SarabunIT๙" w:hAnsi="TH SarabunIT๙" w:cs="TH SarabunIT๙"/>
          <w:sz w:val="32"/>
          <w:szCs w:val="32"/>
          <w:cs/>
        </w:rPr>
        <w:t>ขั้นตอนที่ ๗ สถานะความเสี่ยง</w:t>
      </w:r>
      <w:r w:rsidR="0081064B" w:rsidRPr="00EA41D7">
        <w:rPr>
          <w:rFonts w:ascii="TH SarabunIT๙" w:hAnsi="TH SarabunIT๙" w:cs="TH SarabunIT๙"/>
          <w:sz w:val="32"/>
          <w:szCs w:val="32"/>
          <w:cs/>
        </w:rPr>
        <w:t xml:space="preserve">การทุจริตที่อยู่ในข่ายที่ยังแก้ไขไม่ได้ </w:t>
      </w:r>
      <w:r w:rsidRPr="00EA41D7">
        <w:rPr>
          <w:rFonts w:ascii="TH SarabunIT๙" w:hAnsi="TH SarabunIT๙" w:cs="TH SarabunIT๙"/>
          <w:sz w:val="32"/>
          <w:szCs w:val="32"/>
          <w:cs/>
        </w:rPr>
        <w:t xml:space="preserve">จะต้องมีกิจกรรมหรือมาตรการอะไรเพิ่มเติม </w:t>
      </w:r>
      <w:r w:rsidR="0081064B" w:rsidRPr="00EA41D7">
        <w:rPr>
          <w:rFonts w:ascii="TH SarabunIT๙" w:hAnsi="TH SarabunIT๙" w:cs="TH SarabunIT๙"/>
          <w:sz w:val="32"/>
          <w:szCs w:val="32"/>
          <w:cs/>
        </w:rPr>
        <w:t>แยกสถานะเพื่อทำระบบบริหารความเสี่ยงออกเป็น ดังนี้</w:t>
      </w:r>
    </w:p>
    <w:p w14:paraId="78291FDB" w14:textId="77777777" w:rsidR="0081064B" w:rsidRPr="00EA41D7" w:rsidRDefault="0081064B" w:rsidP="00EA41D7">
      <w:pPr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EA41D7">
        <w:rPr>
          <w:rFonts w:ascii="TH SarabunIT๙" w:hAnsi="TH SarabunIT๙" w:cs="TH SarabunIT๙"/>
          <w:sz w:val="32"/>
          <w:szCs w:val="32"/>
          <w:cs/>
        </w:rPr>
        <w:t xml:space="preserve">๗.๑ เกินกว่าการยอมรับ (สถานะสีแดง </w:t>
      </w:r>
      <w:r w:rsidRPr="00EA41D7">
        <w:rPr>
          <w:rFonts w:ascii="TH SarabunIT๙" w:hAnsi="TH SarabunIT๙" w:cs="TH SarabunIT๙"/>
          <w:sz w:val="32"/>
          <w:szCs w:val="32"/>
        </w:rPr>
        <w:t xml:space="preserve">Red) </w:t>
      </w:r>
      <w:r w:rsidRPr="00EA41D7">
        <w:rPr>
          <w:rFonts w:ascii="TH SarabunIT๙" w:hAnsi="TH SarabunIT๙" w:cs="TH SarabunIT๙"/>
          <w:sz w:val="32"/>
          <w:szCs w:val="32"/>
          <w:cs/>
        </w:rPr>
        <w:t xml:space="preserve">ควรมีกิจกรรมเพิ่มเติม </w:t>
      </w:r>
    </w:p>
    <w:p w14:paraId="1D3DABCC" w14:textId="77777777" w:rsidR="0081064B" w:rsidRPr="00EA41D7" w:rsidRDefault="0081064B" w:rsidP="00EA41D7">
      <w:pPr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EA41D7">
        <w:rPr>
          <w:rFonts w:ascii="TH SarabunIT๙" w:hAnsi="TH SarabunIT๙" w:cs="TH SarabunIT๙"/>
          <w:sz w:val="32"/>
          <w:szCs w:val="32"/>
          <w:cs/>
        </w:rPr>
        <w:t xml:space="preserve">๗.๒ เกิดขึ้นแล้วแต่ ยอมรับได้ควรมีกิจกรรมเพิ่มเติม (สถานะสีเหลือง </w:t>
      </w:r>
      <w:r w:rsidRPr="00EA41D7">
        <w:rPr>
          <w:rFonts w:ascii="TH SarabunIT๙" w:hAnsi="TH SarabunIT๙" w:cs="TH SarabunIT๙"/>
          <w:sz w:val="32"/>
          <w:szCs w:val="32"/>
        </w:rPr>
        <w:t xml:space="preserve">Yellow) </w:t>
      </w:r>
    </w:p>
    <w:p w14:paraId="3F3D9472" w14:textId="2042C560" w:rsidR="0081064B" w:rsidRPr="00EA41D7" w:rsidRDefault="0081064B" w:rsidP="00EA41D7">
      <w:pPr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EA41D7">
        <w:rPr>
          <w:rFonts w:ascii="TH SarabunIT๙" w:hAnsi="TH SarabunIT๙" w:cs="TH SarabunIT๙"/>
          <w:sz w:val="32"/>
          <w:szCs w:val="32"/>
          <w:cs/>
        </w:rPr>
        <w:t>๗.๓ ยังไม่เกิด</w:t>
      </w:r>
      <w:r w:rsidR="007B7678" w:rsidRPr="00EA41D7">
        <w:rPr>
          <w:rFonts w:ascii="TH SarabunIT๙" w:hAnsi="TH SarabunIT๙" w:cs="TH SarabunIT๙"/>
          <w:sz w:val="32"/>
          <w:szCs w:val="32"/>
          <w:cs/>
        </w:rPr>
        <w:t>ให้</w:t>
      </w:r>
      <w:r w:rsidRPr="00EA41D7">
        <w:rPr>
          <w:rFonts w:ascii="TH SarabunIT๙" w:hAnsi="TH SarabunIT๙" w:cs="TH SarabunIT๙"/>
          <w:sz w:val="32"/>
          <w:szCs w:val="32"/>
          <w:cs/>
        </w:rPr>
        <w:t xml:space="preserve">เฝ้าระวังต่อเนื่อง (สถานะสีเขียว </w:t>
      </w:r>
      <w:r w:rsidRPr="00EA41D7">
        <w:rPr>
          <w:rFonts w:ascii="TH SarabunIT๙" w:hAnsi="TH SarabunIT๙" w:cs="TH SarabunIT๙"/>
          <w:sz w:val="32"/>
          <w:szCs w:val="32"/>
        </w:rPr>
        <w:t>Green)</w:t>
      </w:r>
    </w:p>
    <w:p w14:paraId="7BF98FAA" w14:textId="36F5F595" w:rsidR="0081064B" w:rsidRPr="00EA41D7" w:rsidRDefault="0081064B" w:rsidP="00EA41D7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A41D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ตารางที่ ๗</w:t>
      </w:r>
      <w:r w:rsidRPr="00EA41D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ตารางจัดทำระบบความเสี่ยง</w:t>
      </w:r>
    </w:p>
    <w:p w14:paraId="68F19D5B" w14:textId="0D90EF4E" w:rsidR="0081064B" w:rsidRPr="00EA41D7" w:rsidRDefault="0081064B" w:rsidP="00EA41D7">
      <w:pPr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EA41D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๗.๑ (สถานะสีแดง </w:t>
      </w:r>
      <w:r w:rsidRPr="00EA41D7">
        <w:rPr>
          <w:rFonts w:ascii="TH SarabunIT๙" w:hAnsi="TH SarabunIT๙" w:cs="TH SarabunIT๙"/>
          <w:b/>
          <w:bCs/>
          <w:sz w:val="32"/>
          <w:szCs w:val="32"/>
        </w:rPr>
        <w:t>Red)</w:t>
      </w:r>
      <w:r w:rsidRPr="00EA41D7">
        <w:rPr>
          <w:rFonts w:ascii="TH SarabunIT๙" w:hAnsi="TH SarabunIT๙" w:cs="TH SarabunIT๙"/>
          <w:sz w:val="32"/>
          <w:szCs w:val="32"/>
        </w:rPr>
        <w:t xml:space="preserve"> </w:t>
      </w:r>
      <w:r w:rsidRPr="00EA41D7">
        <w:rPr>
          <w:rFonts w:ascii="TH SarabunIT๙" w:hAnsi="TH SarabunIT๙" w:cs="TH SarabunIT๙"/>
          <w:sz w:val="32"/>
          <w:szCs w:val="32"/>
          <w:cs/>
        </w:rPr>
        <w:t xml:space="preserve"> เกินกว่าการยอมรับ ควรมีกิจกรรมเพิ่มเติม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81064B" w:rsidRPr="00D07BCA" w14:paraId="7AA454E0" w14:textId="77777777" w:rsidTr="007B7678">
        <w:tc>
          <w:tcPr>
            <w:tcW w:w="4508" w:type="dxa"/>
            <w:shd w:val="clear" w:color="auto" w:fill="E87272"/>
          </w:tcPr>
          <w:p w14:paraId="542FF273" w14:textId="07B9312A" w:rsidR="0081064B" w:rsidRPr="00D07BCA" w:rsidRDefault="0081064B" w:rsidP="00D07BC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07BC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ความเสี่ยงการทุจริต</w:t>
            </w:r>
          </w:p>
        </w:tc>
        <w:tc>
          <w:tcPr>
            <w:tcW w:w="4508" w:type="dxa"/>
            <w:shd w:val="clear" w:color="auto" w:fill="E87272"/>
          </w:tcPr>
          <w:p w14:paraId="4E750742" w14:textId="6569089F" w:rsidR="0081064B" w:rsidRPr="00D07BCA" w:rsidRDefault="0081064B" w:rsidP="00D07BC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07BC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มาตรการป้องกันการทุจริต เพิ่มเติม</w:t>
            </w:r>
          </w:p>
        </w:tc>
      </w:tr>
      <w:tr w:rsidR="0081064B" w:rsidRPr="00EA41D7" w14:paraId="778A4032" w14:textId="77777777" w:rsidTr="0081064B">
        <w:tc>
          <w:tcPr>
            <w:tcW w:w="4508" w:type="dxa"/>
          </w:tcPr>
          <w:p w14:paraId="0D5916C8" w14:textId="097CAD6E" w:rsidR="0081064B" w:rsidRPr="00EA41D7" w:rsidRDefault="0081064B" w:rsidP="00EA41D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A41D7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4508" w:type="dxa"/>
          </w:tcPr>
          <w:p w14:paraId="2DCB9E72" w14:textId="0F161D7F" w:rsidR="0081064B" w:rsidRPr="00EA41D7" w:rsidRDefault="0081064B" w:rsidP="00EA41D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A41D7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</w:tr>
    </w:tbl>
    <w:p w14:paraId="3612307A" w14:textId="51C71F8A" w:rsidR="0081064B" w:rsidRPr="00EA41D7" w:rsidRDefault="0081064B" w:rsidP="00EA41D7">
      <w:pPr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EA41D7">
        <w:rPr>
          <w:rFonts w:ascii="TH SarabunIT๙" w:hAnsi="TH SarabunIT๙" w:cs="TH SarabunIT๙"/>
          <w:b/>
          <w:bCs/>
          <w:sz w:val="32"/>
          <w:szCs w:val="32"/>
          <w:cs/>
        </w:rPr>
        <w:t>๗.๒</w:t>
      </w:r>
      <w:r w:rsidRPr="00EA41D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A41D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(สถานะสีเหลือง </w:t>
      </w:r>
      <w:r w:rsidRPr="00EA41D7">
        <w:rPr>
          <w:rFonts w:ascii="TH SarabunIT๙" w:hAnsi="TH SarabunIT๙" w:cs="TH SarabunIT๙"/>
          <w:b/>
          <w:bCs/>
          <w:sz w:val="32"/>
          <w:szCs w:val="32"/>
        </w:rPr>
        <w:t xml:space="preserve">Yellow) </w:t>
      </w:r>
      <w:r w:rsidRPr="00EA41D7">
        <w:rPr>
          <w:rFonts w:ascii="TH SarabunIT๙" w:hAnsi="TH SarabunIT๙" w:cs="TH SarabunIT๙"/>
          <w:sz w:val="32"/>
          <w:szCs w:val="32"/>
          <w:cs/>
        </w:rPr>
        <w:t xml:space="preserve">เกิดขึ้นแล้วแต่ ยอมรับได้ควรมีกิจกรรมเพิ่มเติม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81064B" w:rsidRPr="00D07BCA" w14:paraId="5330C594" w14:textId="77777777" w:rsidTr="007B7678">
        <w:tc>
          <w:tcPr>
            <w:tcW w:w="4508" w:type="dxa"/>
            <w:shd w:val="clear" w:color="auto" w:fill="FFE599" w:themeFill="accent4" w:themeFillTint="66"/>
          </w:tcPr>
          <w:p w14:paraId="514E616B" w14:textId="4F11FA38" w:rsidR="0081064B" w:rsidRPr="00D07BCA" w:rsidRDefault="0081064B" w:rsidP="00D07BC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07BC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ความเสี่ยงการทุจริต</w:t>
            </w:r>
          </w:p>
        </w:tc>
        <w:tc>
          <w:tcPr>
            <w:tcW w:w="4508" w:type="dxa"/>
            <w:shd w:val="clear" w:color="auto" w:fill="FFE599" w:themeFill="accent4" w:themeFillTint="66"/>
          </w:tcPr>
          <w:p w14:paraId="46FC2C00" w14:textId="34CFB5E1" w:rsidR="0081064B" w:rsidRPr="00D07BCA" w:rsidRDefault="0081064B" w:rsidP="00D07BC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07BC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มาตรการป้องกันการทุจริต เพิ่มเติม</w:t>
            </w:r>
          </w:p>
        </w:tc>
      </w:tr>
      <w:tr w:rsidR="0081064B" w:rsidRPr="00EA41D7" w14:paraId="25B664CD" w14:textId="77777777" w:rsidTr="0081064B">
        <w:tc>
          <w:tcPr>
            <w:tcW w:w="4508" w:type="dxa"/>
          </w:tcPr>
          <w:p w14:paraId="1118A6D8" w14:textId="730F2963" w:rsidR="0081064B" w:rsidRPr="00EA41D7" w:rsidRDefault="0081064B" w:rsidP="00EA41D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A41D7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4508" w:type="dxa"/>
          </w:tcPr>
          <w:p w14:paraId="79C56B68" w14:textId="27B3C309" w:rsidR="0081064B" w:rsidRPr="00EA41D7" w:rsidRDefault="0081064B" w:rsidP="00EA41D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A41D7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</w:tr>
    </w:tbl>
    <w:p w14:paraId="516A7CFA" w14:textId="77777777" w:rsidR="007B7678" w:rsidRPr="00EA41D7" w:rsidRDefault="0081064B" w:rsidP="00EA41D7">
      <w:pPr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EA41D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๗.๓ </w:t>
      </w:r>
      <w:r w:rsidR="007B7678" w:rsidRPr="00EA41D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(สถานะสีเขียว </w:t>
      </w:r>
      <w:r w:rsidR="007B7678" w:rsidRPr="00EA41D7">
        <w:rPr>
          <w:rFonts w:ascii="TH SarabunIT๙" w:hAnsi="TH SarabunIT๙" w:cs="TH SarabunIT๙"/>
          <w:b/>
          <w:bCs/>
          <w:sz w:val="32"/>
          <w:szCs w:val="32"/>
        </w:rPr>
        <w:t>Green)</w:t>
      </w:r>
      <w:r w:rsidR="007B7678" w:rsidRPr="00EA41D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A41D7">
        <w:rPr>
          <w:rFonts w:ascii="TH SarabunIT๙" w:hAnsi="TH SarabunIT๙" w:cs="TH SarabunIT๙"/>
          <w:sz w:val="32"/>
          <w:szCs w:val="32"/>
          <w:cs/>
        </w:rPr>
        <w:t>ยังไม่เกิด</w:t>
      </w:r>
      <w:r w:rsidR="007B7678" w:rsidRPr="00EA41D7">
        <w:rPr>
          <w:rFonts w:ascii="TH SarabunIT๙" w:hAnsi="TH SarabunIT๙" w:cs="TH SarabunIT๙"/>
          <w:sz w:val="32"/>
          <w:szCs w:val="32"/>
          <w:cs/>
        </w:rPr>
        <w:t>ให้</w:t>
      </w:r>
      <w:r w:rsidRPr="00EA41D7">
        <w:rPr>
          <w:rFonts w:ascii="TH SarabunIT๙" w:hAnsi="TH SarabunIT๙" w:cs="TH SarabunIT๙"/>
          <w:sz w:val="32"/>
          <w:szCs w:val="32"/>
          <w:cs/>
        </w:rPr>
        <w:t xml:space="preserve">เฝ้าระวังต่อเนื่อง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7B7678" w:rsidRPr="00D07BCA" w14:paraId="2D9AA718" w14:textId="77777777" w:rsidTr="007B7678">
        <w:tc>
          <w:tcPr>
            <w:tcW w:w="4508" w:type="dxa"/>
            <w:shd w:val="clear" w:color="auto" w:fill="A8D08D" w:themeFill="accent6" w:themeFillTint="99"/>
          </w:tcPr>
          <w:p w14:paraId="722905D0" w14:textId="23C3B132" w:rsidR="007B7678" w:rsidRPr="00D07BCA" w:rsidRDefault="007B7678" w:rsidP="00D07BC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07BC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ความเสี่ยงการทุจริต</w:t>
            </w:r>
          </w:p>
        </w:tc>
        <w:tc>
          <w:tcPr>
            <w:tcW w:w="4508" w:type="dxa"/>
            <w:shd w:val="clear" w:color="auto" w:fill="A8D08D" w:themeFill="accent6" w:themeFillTint="99"/>
          </w:tcPr>
          <w:p w14:paraId="2AD0F6D9" w14:textId="4FC3DEAF" w:rsidR="007B7678" w:rsidRPr="00D07BCA" w:rsidRDefault="007B7678" w:rsidP="00D07BC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07BC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มาตรการป้องกันการทุจริต เพิ่มเติม</w:t>
            </w:r>
          </w:p>
        </w:tc>
      </w:tr>
      <w:tr w:rsidR="007B7678" w:rsidRPr="00EA41D7" w14:paraId="7983108F" w14:textId="77777777" w:rsidTr="007B7678">
        <w:tc>
          <w:tcPr>
            <w:tcW w:w="4508" w:type="dxa"/>
          </w:tcPr>
          <w:p w14:paraId="21090967" w14:textId="335F89CD" w:rsidR="007B7678" w:rsidRPr="00EA41D7" w:rsidRDefault="0040460D" w:rsidP="00EA41D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A41D7">
              <w:rPr>
                <w:rFonts w:ascii="TH SarabunIT๙" w:hAnsi="TH SarabunIT๙" w:cs="TH SarabunIT๙"/>
                <w:sz w:val="32"/>
                <w:szCs w:val="32"/>
                <w:cs/>
              </w:rPr>
              <w:t>กระบวนการ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จัดทำรายงานทางบัญชี</w:t>
            </w:r>
            <w:r w:rsidRPr="00EA41D7">
              <w:rPr>
                <w:rFonts w:ascii="TH SarabunIT๙" w:hAnsi="TH SarabunIT๙" w:cs="TH SarabunIT๙"/>
                <w:sz w:val="32"/>
                <w:szCs w:val="32"/>
                <w:cs/>
              </w:rPr>
              <w:t>ไม่เป็นไปตามระเบียบ</w:t>
            </w:r>
          </w:p>
        </w:tc>
        <w:tc>
          <w:tcPr>
            <w:tcW w:w="4508" w:type="dxa"/>
          </w:tcPr>
          <w:p w14:paraId="72BA8B68" w14:textId="7546B0C2" w:rsidR="007B7678" w:rsidRPr="00EA41D7" w:rsidRDefault="007B7678" w:rsidP="00EA41D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A41D7">
              <w:rPr>
                <w:rFonts w:ascii="TH SarabunIT๙" w:hAnsi="TH SarabunIT๙" w:cs="TH SarabunIT๙"/>
                <w:sz w:val="32"/>
                <w:szCs w:val="32"/>
                <w:cs/>
              </w:rPr>
              <w:t>ให้เฝ้าระวังอย่างต่อเนื่อง</w:t>
            </w:r>
          </w:p>
        </w:tc>
      </w:tr>
    </w:tbl>
    <w:p w14:paraId="2B433C56" w14:textId="77777777" w:rsidR="00D07BCA" w:rsidRDefault="00D07BCA" w:rsidP="00EA41D7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29A760BB" w14:textId="4C4C6ECB" w:rsidR="0081064B" w:rsidRPr="00EA41D7" w:rsidRDefault="007B7678" w:rsidP="00EA41D7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A41D7">
        <w:rPr>
          <w:rFonts w:ascii="TH SarabunIT๙" w:hAnsi="TH SarabunIT๙" w:cs="TH SarabunIT๙"/>
          <w:b/>
          <w:bCs/>
          <w:sz w:val="32"/>
          <w:szCs w:val="32"/>
          <w:cs/>
        </w:rPr>
        <w:t>ขั้นตอนที่ ๘ การจัดทำรายงานการบริหารความเสี่ยง</w:t>
      </w:r>
    </w:p>
    <w:p w14:paraId="0AD9B17A" w14:textId="4B2DEB1F" w:rsidR="007B7678" w:rsidRPr="00EA41D7" w:rsidRDefault="007B7678" w:rsidP="00EA41D7">
      <w:pPr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EA41D7">
        <w:rPr>
          <w:rFonts w:ascii="TH SarabunIT๙" w:hAnsi="TH SarabunIT๙" w:cs="TH SarabunIT๙"/>
          <w:sz w:val="32"/>
          <w:szCs w:val="32"/>
          <w:cs/>
        </w:rPr>
        <w:t>เป็นการจัดทำรายงานสรุปให้เห็นในภาพรวม ว่ามีผลจากการบริหารความเสี่ยงการทุจริตตามขั้นตอนที่ ๗ มีสถานะความเสี่ยงการทุจริตอยู่ในระดับใด (สี) สถานะความเสี่ยง</w:t>
      </w:r>
    </w:p>
    <w:p w14:paraId="3BA1DDCD" w14:textId="773317C4" w:rsidR="007B7678" w:rsidRPr="00EA41D7" w:rsidRDefault="002A5F9B" w:rsidP="00EA41D7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A41D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ตารางที่ ๘</w:t>
      </w:r>
      <w:r w:rsidRPr="00EA41D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การจัดทำรายงานการบริหารความเสี่ยง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21"/>
        <w:gridCol w:w="2268"/>
        <w:gridCol w:w="3260"/>
        <w:gridCol w:w="3067"/>
      </w:tblGrid>
      <w:tr w:rsidR="002A5F9B" w:rsidRPr="00D07BCA" w14:paraId="02029742" w14:textId="77777777" w:rsidTr="006751B7">
        <w:tc>
          <w:tcPr>
            <w:tcW w:w="421" w:type="dxa"/>
            <w:vMerge w:val="restart"/>
          </w:tcPr>
          <w:p w14:paraId="0AC05807" w14:textId="32726D7B" w:rsidR="002A5F9B" w:rsidRPr="00D07BCA" w:rsidRDefault="002A5F9B" w:rsidP="00D07BC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07BC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8595" w:type="dxa"/>
            <w:gridSpan w:val="3"/>
          </w:tcPr>
          <w:p w14:paraId="274E4D92" w14:textId="553D1B5D" w:rsidR="002A5F9B" w:rsidRPr="00D07BCA" w:rsidRDefault="002A5F9B" w:rsidP="00D07BC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07BC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สรุปสถานะความเสี่ยงการทุจริต (เขียว เหลือง แดง)</w:t>
            </w:r>
          </w:p>
        </w:tc>
      </w:tr>
      <w:tr w:rsidR="002A5F9B" w:rsidRPr="00D07BCA" w14:paraId="4FBFBE59" w14:textId="77777777" w:rsidTr="002A5F9B">
        <w:tc>
          <w:tcPr>
            <w:tcW w:w="421" w:type="dxa"/>
            <w:vMerge/>
          </w:tcPr>
          <w:p w14:paraId="387181D0" w14:textId="77777777" w:rsidR="002A5F9B" w:rsidRPr="00D07BCA" w:rsidRDefault="002A5F9B" w:rsidP="00D07BC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68" w:type="dxa"/>
          </w:tcPr>
          <w:p w14:paraId="758DE34D" w14:textId="4687534B" w:rsidR="002A5F9B" w:rsidRPr="00D07BCA" w:rsidRDefault="002A5F9B" w:rsidP="00D07BC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07BC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เขียว</w:t>
            </w:r>
          </w:p>
        </w:tc>
        <w:tc>
          <w:tcPr>
            <w:tcW w:w="3260" w:type="dxa"/>
          </w:tcPr>
          <w:p w14:paraId="5F55F08A" w14:textId="53703A5D" w:rsidR="002A5F9B" w:rsidRPr="00D07BCA" w:rsidRDefault="002A5F9B" w:rsidP="00D07BC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07BC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เหลือง</w:t>
            </w:r>
          </w:p>
        </w:tc>
        <w:tc>
          <w:tcPr>
            <w:tcW w:w="3067" w:type="dxa"/>
          </w:tcPr>
          <w:p w14:paraId="7EF9C9CD" w14:textId="0B10A6BC" w:rsidR="002A5F9B" w:rsidRPr="00D07BCA" w:rsidRDefault="002A5F9B" w:rsidP="00D07BC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07BC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แดง</w:t>
            </w:r>
          </w:p>
        </w:tc>
      </w:tr>
      <w:tr w:rsidR="002A5F9B" w:rsidRPr="00EA41D7" w14:paraId="6557F452" w14:textId="77777777" w:rsidTr="002A5F9B">
        <w:trPr>
          <w:trHeight w:val="738"/>
        </w:trPr>
        <w:tc>
          <w:tcPr>
            <w:tcW w:w="421" w:type="dxa"/>
          </w:tcPr>
          <w:p w14:paraId="09F6465C" w14:textId="6ADED3F5" w:rsidR="002A5F9B" w:rsidRPr="00EA41D7" w:rsidRDefault="002A5F9B" w:rsidP="00EA41D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A41D7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2268" w:type="dxa"/>
          </w:tcPr>
          <w:p w14:paraId="47F5EBB9" w14:textId="0658EE65" w:rsidR="002A5F9B" w:rsidRPr="00EA41D7" w:rsidRDefault="0040460D" w:rsidP="00EA41D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A41D7">
              <w:rPr>
                <w:rFonts w:ascii="TH SarabunIT๙" w:hAnsi="TH SarabunIT๙" w:cs="TH SarabunIT๙"/>
                <w:sz w:val="32"/>
                <w:szCs w:val="32"/>
                <w:cs/>
              </w:rPr>
              <w:t>กระบวนการ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จัดทำรายงานทางบัญชี</w:t>
            </w:r>
            <w:r w:rsidRPr="00EA41D7">
              <w:rPr>
                <w:rFonts w:ascii="TH SarabunIT๙" w:hAnsi="TH SarabunIT๙" w:cs="TH SarabunIT๙"/>
                <w:sz w:val="32"/>
                <w:szCs w:val="32"/>
                <w:cs/>
              </w:rPr>
              <w:t>ไม่เป็นไปตามระเบียบ</w:t>
            </w:r>
          </w:p>
        </w:tc>
        <w:tc>
          <w:tcPr>
            <w:tcW w:w="3260" w:type="dxa"/>
          </w:tcPr>
          <w:p w14:paraId="4060E9CE" w14:textId="37126C2D" w:rsidR="002A5F9B" w:rsidRPr="00EA41D7" w:rsidRDefault="002A5F9B" w:rsidP="00D07BC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A41D7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3067" w:type="dxa"/>
          </w:tcPr>
          <w:p w14:paraId="60F65641" w14:textId="3C2C3BC8" w:rsidR="002A5F9B" w:rsidRPr="00EA41D7" w:rsidRDefault="002A5F9B" w:rsidP="00D07BC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A41D7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</w:tr>
    </w:tbl>
    <w:p w14:paraId="7AA7B78E" w14:textId="32738E83" w:rsidR="00D07BCA" w:rsidRDefault="00D07BCA" w:rsidP="00EA41D7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162F1122" w14:textId="77777777" w:rsidR="0040460D" w:rsidRDefault="0040460D" w:rsidP="00EA41D7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56940DCC" w14:textId="2246368E" w:rsidR="0081064B" w:rsidRPr="00EA41D7" w:rsidRDefault="002A5F9B" w:rsidP="00EA41D7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A41D7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ขั้นตอนที่ ๙ การรายงานผลการดำเนินงานตามแผนบริหารความเสี่ยง</w:t>
      </w:r>
    </w:p>
    <w:p w14:paraId="2B5F8E61" w14:textId="13B80DD4" w:rsidR="002A5F9B" w:rsidRDefault="002A5F9B" w:rsidP="00EA41D7">
      <w:pPr>
        <w:ind w:firstLine="1276"/>
        <w:jc w:val="thaiDistribute"/>
        <w:rPr>
          <w:rFonts w:ascii="TH SarabunIT๙" w:hAnsi="TH SarabunIT๙" w:cs="TH SarabunIT๙"/>
          <w:sz w:val="32"/>
          <w:szCs w:val="32"/>
        </w:rPr>
      </w:pPr>
      <w:r w:rsidRPr="00EA41D7">
        <w:rPr>
          <w:rFonts w:ascii="TH SarabunIT๙" w:hAnsi="TH SarabunIT๙" w:cs="TH SarabunIT๙"/>
          <w:sz w:val="32"/>
          <w:szCs w:val="32"/>
          <w:cs/>
        </w:rPr>
        <w:t>เป็นการจัดทำแบบรายงานผลการดำเนินงานตามแผนบริหารความเสี่ยงการทุจริตหรือสถานะแผนบริหารความเสี่ยงการทุจริต ตารางที่ ๘ ต่อผู้บริหารของหน่วยงาน ซึ่งห้วงระยะเวลาของการรายงานผลของ</w:t>
      </w:r>
      <w:r w:rsidR="00C40E43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องค์การบริหารส่วนตำบลเขาแก้ว</w:t>
      </w:r>
      <w:r w:rsidR="003D7AEF" w:rsidRPr="00EA41D7">
        <w:rPr>
          <w:rFonts w:ascii="TH SarabunIT๙" w:hAnsi="TH SarabunIT๙" w:cs="TH SarabunIT๙"/>
          <w:sz w:val="32"/>
          <w:szCs w:val="32"/>
          <w:cs/>
        </w:rPr>
        <w:t xml:space="preserve"> กำหนดจะดำเนินการรายงานปีละ ๒ ครั้ง คือ รอบ ๖ เดือน (ตุลาคม ๒๕๖</w:t>
      </w:r>
      <w:r w:rsidR="008F3626">
        <w:rPr>
          <w:rFonts w:ascii="TH SarabunIT๙" w:hAnsi="TH SarabunIT๙" w:cs="TH SarabunIT๙" w:hint="cs"/>
          <w:sz w:val="32"/>
          <w:szCs w:val="32"/>
          <w:cs/>
        </w:rPr>
        <w:t>3</w:t>
      </w:r>
      <w:r w:rsidR="003D7AEF" w:rsidRPr="00EA41D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D7AEF" w:rsidRPr="00EA41D7">
        <w:rPr>
          <w:rFonts w:ascii="TH SarabunIT๙" w:hAnsi="TH SarabunIT๙" w:cs="TH SarabunIT๙"/>
          <w:sz w:val="32"/>
          <w:szCs w:val="32"/>
        </w:rPr>
        <w:t>-</w:t>
      </w:r>
      <w:r w:rsidR="003D7AEF" w:rsidRPr="00EA41D7">
        <w:rPr>
          <w:rFonts w:ascii="TH SarabunIT๙" w:hAnsi="TH SarabunIT๙" w:cs="TH SarabunIT๙"/>
          <w:sz w:val="32"/>
          <w:szCs w:val="32"/>
          <w:cs/>
        </w:rPr>
        <w:t xml:space="preserve"> มีนาคม ๒๕๖</w:t>
      </w:r>
      <w:r w:rsidR="008F3626">
        <w:rPr>
          <w:rFonts w:ascii="TH SarabunIT๙" w:hAnsi="TH SarabunIT๙" w:cs="TH SarabunIT๙" w:hint="cs"/>
          <w:sz w:val="32"/>
          <w:szCs w:val="32"/>
          <w:cs/>
        </w:rPr>
        <w:t>4</w:t>
      </w:r>
      <w:r w:rsidR="003D7AEF" w:rsidRPr="00EA41D7">
        <w:rPr>
          <w:rFonts w:ascii="TH SarabunIT๙" w:hAnsi="TH SarabunIT๙" w:cs="TH SarabunIT๙"/>
          <w:sz w:val="32"/>
          <w:szCs w:val="32"/>
          <w:cs/>
        </w:rPr>
        <w:t>) และรอบ ๑๒ เดือน (ตุลาคม ๒๕๖</w:t>
      </w:r>
      <w:r w:rsidR="008F3626">
        <w:rPr>
          <w:rFonts w:ascii="TH SarabunIT๙" w:hAnsi="TH SarabunIT๙" w:cs="TH SarabunIT๙"/>
          <w:sz w:val="32"/>
          <w:szCs w:val="32"/>
        </w:rPr>
        <w:t>3</w:t>
      </w:r>
      <w:r w:rsidR="003D7AEF" w:rsidRPr="00EA41D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D7AEF" w:rsidRPr="00EA41D7">
        <w:rPr>
          <w:rFonts w:ascii="TH SarabunIT๙" w:hAnsi="TH SarabunIT๙" w:cs="TH SarabunIT๙"/>
          <w:sz w:val="32"/>
          <w:szCs w:val="32"/>
        </w:rPr>
        <w:t>-</w:t>
      </w:r>
      <w:r w:rsidR="003D7AEF" w:rsidRPr="00EA41D7">
        <w:rPr>
          <w:rFonts w:ascii="TH SarabunIT๙" w:hAnsi="TH SarabunIT๙" w:cs="TH SarabunIT๙"/>
          <w:sz w:val="32"/>
          <w:szCs w:val="32"/>
          <w:cs/>
        </w:rPr>
        <w:t xml:space="preserve"> กันยายน ๒๕๖</w:t>
      </w:r>
      <w:r w:rsidR="008F3626">
        <w:rPr>
          <w:rFonts w:ascii="TH SarabunIT๙" w:hAnsi="TH SarabunIT๙" w:cs="TH SarabunIT๙" w:hint="cs"/>
          <w:sz w:val="32"/>
          <w:szCs w:val="32"/>
          <w:cs/>
        </w:rPr>
        <w:t>4</w:t>
      </w:r>
      <w:r w:rsidR="003D7AEF" w:rsidRPr="00EA41D7">
        <w:rPr>
          <w:rFonts w:ascii="TH SarabunIT๙" w:hAnsi="TH SarabunIT๙" w:cs="TH SarabunIT๙"/>
          <w:sz w:val="32"/>
          <w:szCs w:val="32"/>
          <w:cs/>
        </w:rPr>
        <w:t>)</w:t>
      </w:r>
    </w:p>
    <w:p w14:paraId="74E1BD35" w14:textId="77777777" w:rsidR="0040460D" w:rsidRPr="00EA41D7" w:rsidRDefault="0040460D" w:rsidP="00EA41D7">
      <w:pPr>
        <w:ind w:firstLine="1276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D899F9C" w14:textId="50F1C642" w:rsidR="003D7AEF" w:rsidRPr="00EA41D7" w:rsidRDefault="003D7AEF" w:rsidP="00EA41D7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A41D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ตารางที่ ๙</w:t>
      </w:r>
      <w:r w:rsidRPr="00EA41D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แบบรายงานผลการดำเนินการดำเนินการดำเนินงานตามแผนบริหารความเสี่ยง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512"/>
        <w:gridCol w:w="5504"/>
      </w:tblGrid>
      <w:tr w:rsidR="003D7AEF" w:rsidRPr="00EA41D7" w14:paraId="042768A1" w14:textId="77777777" w:rsidTr="0022570E">
        <w:trPr>
          <w:trHeight w:val="710"/>
        </w:trPr>
        <w:tc>
          <w:tcPr>
            <w:tcW w:w="9016" w:type="dxa"/>
            <w:gridSpan w:val="2"/>
          </w:tcPr>
          <w:p w14:paraId="1ED84B77" w14:textId="7E2AA9B1" w:rsidR="003D7AEF" w:rsidRPr="00EA41D7" w:rsidRDefault="003D7AEF" w:rsidP="00EA41D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A41D7">
              <w:rPr>
                <w:rFonts w:ascii="TH SarabunIT๙" w:hAnsi="TH SarabunIT๙" w:cs="TH SarabunIT๙"/>
                <w:sz w:val="32"/>
                <w:szCs w:val="32"/>
                <w:cs/>
              </w:rPr>
              <w:t>แบบรายงานสถานะแผนบริหารความเสี่ยงการทุจริต ณ วันที่ ๑ เมษายน ๒๕๖</w:t>
            </w:r>
            <w:r w:rsidR="00D07BCA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  <w:p w14:paraId="6F254726" w14:textId="23E7C3CF" w:rsidR="003D7AEF" w:rsidRPr="00EA41D7" w:rsidRDefault="00C40E43" w:rsidP="00EA41D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องค์การบริหารส่วนตำบลเขาแก้ว</w:t>
            </w:r>
          </w:p>
        </w:tc>
      </w:tr>
      <w:tr w:rsidR="003D7AEF" w:rsidRPr="00EA41D7" w14:paraId="3C3C96BE" w14:textId="77777777" w:rsidTr="00C55D48">
        <w:tc>
          <w:tcPr>
            <w:tcW w:w="3598" w:type="dxa"/>
          </w:tcPr>
          <w:p w14:paraId="318A66E9" w14:textId="253B7A09" w:rsidR="003D7AEF" w:rsidRPr="00EA41D7" w:rsidRDefault="003D7AEF" w:rsidP="00EA41D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A41D7">
              <w:rPr>
                <w:rFonts w:ascii="TH SarabunIT๙" w:hAnsi="TH SarabunIT๙" w:cs="TH SarabunIT๙"/>
                <w:sz w:val="32"/>
                <w:szCs w:val="32"/>
                <w:cs/>
              </w:rPr>
              <w:t>ชื่อโครงงาน/กิจกรรม</w:t>
            </w:r>
          </w:p>
        </w:tc>
        <w:tc>
          <w:tcPr>
            <w:tcW w:w="5418" w:type="dxa"/>
          </w:tcPr>
          <w:p w14:paraId="259ABC75" w14:textId="099F48FA" w:rsidR="003D7AEF" w:rsidRPr="00EA41D7" w:rsidRDefault="00C55D48" w:rsidP="00EA41D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A41D7">
              <w:rPr>
                <w:rFonts w:ascii="TH SarabunIT๙" w:hAnsi="TH SarabunIT๙" w:cs="TH SarabunIT๙"/>
                <w:sz w:val="32"/>
                <w:szCs w:val="32"/>
                <w:cs/>
              </w:rPr>
              <w:t>(โปรดระบุถ้ามี)...........................................................</w:t>
            </w:r>
            <w:r w:rsidRPr="00EA41D7">
              <w:rPr>
                <w:rFonts w:ascii="TH SarabunIT๙" w:hAnsi="TH SarabunIT๙" w:cs="TH SarabunIT๙"/>
                <w:sz w:val="32"/>
                <w:szCs w:val="32"/>
              </w:rPr>
              <w:t>..................</w:t>
            </w:r>
          </w:p>
        </w:tc>
      </w:tr>
      <w:tr w:rsidR="003D7AEF" w:rsidRPr="00EA41D7" w14:paraId="2F32B399" w14:textId="77777777" w:rsidTr="00C55D48">
        <w:trPr>
          <w:trHeight w:val="714"/>
        </w:trPr>
        <w:tc>
          <w:tcPr>
            <w:tcW w:w="3598" w:type="dxa"/>
          </w:tcPr>
          <w:p w14:paraId="7B6FC060" w14:textId="6E52BE1F" w:rsidR="003D7AEF" w:rsidRPr="00EA41D7" w:rsidRDefault="003D7AEF" w:rsidP="00EA41D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A41D7">
              <w:rPr>
                <w:rFonts w:ascii="TH SarabunIT๙" w:hAnsi="TH SarabunIT๙" w:cs="TH SarabunIT๙"/>
                <w:sz w:val="32"/>
                <w:szCs w:val="32"/>
                <w:cs/>
              </w:rPr>
              <w:t>เหตุการณ์ความเสี่ยงที่อาจจะเกิดขึ้น</w:t>
            </w:r>
          </w:p>
        </w:tc>
        <w:tc>
          <w:tcPr>
            <w:tcW w:w="5418" w:type="dxa"/>
          </w:tcPr>
          <w:p w14:paraId="6516C228" w14:textId="77777777" w:rsidR="003D7AEF" w:rsidRPr="00EA41D7" w:rsidRDefault="00C55D48" w:rsidP="00EA41D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A41D7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......................................................................................................</w:t>
            </w:r>
          </w:p>
          <w:p w14:paraId="09341C6A" w14:textId="66A5D2DD" w:rsidR="00C55D48" w:rsidRPr="00EA41D7" w:rsidRDefault="00C55D48" w:rsidP="00EA41D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A41D7"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………………………………………………………………………….</w:t>
            </w:r>
          </w:p>
        </w:tc>
      </w:tr>
      <w:tr w:rsidR="003D7AEF" w:rsidRPr="00EA41D7" w14:paraId="232FBE98" w14:textId="77777777" w:rsidTr="00C55D48">
        <w:trPr>
          <w:trHeight w:val="696"/>
        </w:trPr>
        <w:tc>
          <w:tcPr>
            <w:tcW w:w="3598" w:type="dxa"/>
          </w:tcPr>
          <w:p w14:paraId="4720CB0D" w14:textId="4F98A808" w:rsidR="003D7AEF" w:rsidRPr="00EA41D7" w:rsidRDefault="003D7AEF" w:rsidP="00EA41D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A41D7">
              <w:rPr>
                <w:rFonts w:ascii="TH SarabunIT๙" w:hAnsi="TH SarabunIT๙" w:cs="TH SarabunIT๙"/>
                <w:sz w:val="32"/>
                <w:szCs w:val="32"/>
                <w:cs/>
              </w:rPr>
              <w:t>มาตรการป้องกันเพื่อไม่ให้เกิดการทุจริต</w:t>
            </w:r>
          </w:p>
        </w:tc>
        <w:tc>
          <w:tcPr>
            <w:tcW w:w="5418" w:type="dxa"/>
          </w:tcPr>
          <w:p w14:paraId="39648042" w14:textId="77777777" w:rsidR="003D7AEF" w:rsidRPr="00EA41D7" w:rsidRDefault="00C55D48" w:rsidP="00EA41D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A41D7"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………………………………………………………………………….</w:t>
            </w:r>
          </w:p>
          <w:p w14:paraId="501A7CBA" w14:textId="3A890365" w:rsidR="00C55D48" w:rsidRPr="00EA41D7" w:rsidRDefault="00C55D48" w:rsidP="00EA41D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A41D7"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………………………………………………………………………….</w:t>
            </w:r>
          </w:p>
        </w:tc>
      </w:tr>
      <w:tr w:rsidR="003D7AEF" w:rsidRPr="00EA41D7" w14:paraId="4DC09C59" w14:textId="77777777" w:rsidTr="00C55D48">
        <w:trPr>
          <w:trHeight w:val="693"/>
        </w:trPr>
        <w:tc>
          <w:tcPr>
            <w:tcW w:w="3598" w:type="dxa"/>
          </w:tcPr>
          <w:p w14:paraId="79AF8A95" w14:textId="0E24ABAB" w:rsidR="003D7AEF" w:rsidRPr="00EA41D7" w:rsidRDefault="003D7AEF" w:rsidP="00EA41D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A41D7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ระดับของความเสี่ยง</w:t>
            </w:r>
          </w:p>
        </w:tc>
        <w:tc>
          <w:tcPr>
            <w:tcW w:w="5418" w:type="dxa"/>
          </w:tcPr>
          <w:p w14:paraId="6DD76E35" w14:textId="77777777" w:rsidR="003D7AEF" w:rsidRPr="00EA41D7" w:rsidRDefault="00C55D48" w:rsidP="00EA41D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A41D7"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………………………………………………………………………….</w:t>
            </w:r>
          </w:p>
          <w:p w14:paraId="5E646D43" w14:textId="038ABB19" w:rsidR="00C55D48" w:rsidRPr="00EA41D7" w:rsidRDefault="00C55D48" w:rsidP="00EA41D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A41D7"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………………………………………………………………………….</w:t>
            </w:r>
          </w:p>
        </w:tc>
      </w:tr>
      <w:tr w:rsidR="003D7AEF" w:rsidRPr="00EA41D7" w14:paraId="6DA7F1EC" w14:textId="77777777" w:rsidTr="00C55D48">
        <w:trPr>
          <w:trHeight w:val="1539"/>
        </w:trPr>
        <w:tc>
          <w:tcPr>
            <w:tcW w:w="3598" w:type="dxa"/>
          </w:tcPr>
          <w:p w14:paraId="713AE995" w14:textId="0B180FCF" w:rsidR="003D7AEF" w:rsidRPr="00EA41D7" w:rsidRDefault="003D7AEF" w:rsidP="00EA41D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A41D7">
              <w:rPr>
                <w:rFonts w:ascii="TH SarabunIT๙" w:hAnsi="TH SarabunIT๙" w:cs="TH SarabunIT๙"/>
                <w:sz w:val="32"/>
                <w:szCs w:val="32"/>
                <w:cs/>
              </w:rPr>
              <w:t>สถานะของการดำเนินการจัดการความเสี่ยง</w:t>
            </w:r>
          </w:p>
        </w:tc>
        <w:tc>
          <w:tcPr>
            <w:tcW w:w="5418" w:type="dxa"/>
          </w:tcPr>
          <w:p w14:paraId="68A44FE0" w14:textId="0A3B958F" w:rsidR="003D7AEF" w:rsidRPr="00EA41D7" w:rsidRDefault="00280DBC" w:rsidP="00EA41D7">
            <w:pPr>
              <w:ind w:firstLine="685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A41D7">
              <w:rPr>
                <w:rFonts w:ascii="TH SarabunIT๙" w:hAnsi="TH SarabunIT๙" w:cs="TH SarabunIT๙"/>
                <w:noProof/>
                <w:color w:val="000000" w:themeColor="text1"/>
                <w:sz w:val="32"/>
                <w:szCs w:val="32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0FEF5239" wp14:editId="1C9D2800">
                      <wp:simplePos x="0" y="0"/>
                      <wp:positionH relativeFrom="column">
                        <wp:posOffset>79045</wp:posOffset>
                      </wp:positionH>
                      <wp:positionV relativeFrom="paragraph">
                        <wp:posOffset>36424</wp:posOffset>
                      </wp:positionV>
                      <wp:extent cx="168250" cy="168249"/>
                      <wp:effectExtent l="0" t="0" r="22860" b="22860"/>
                      <wp:wrapNone/>
                      <wp:docPr id="34" name="สี่เหลี่ยมผืนผ้า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8250" cy="168249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>
                  <w:pict>
                    <v:rect w14:anchorId="5EF07139" id="สี่เหลี่ยมผืนผ้า 34" o:spid="_x0000_s1026" style="position:absolute;margin-left:6.2pt;margin-top:2.85pt;width:13.25pt;height:13.2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" fillcolor="white [3212]" strokecolor="black [3213]" strokeweight="1pt"/>
                  </w:pict>
                </mc:Fallback>
              </mc:AlternateContent>
            </w:r>
            <w:r w:rsidR="00C55D48" w:rsidRPr="00EA41D7">
              <w:rPr>
                <w:rFonts w:ascii="TH SarabunIT๙" w:hAnsi="TH SarabunIT๙" w:cs="TH SarabunIT๙"/>
                <w:sz w:val="32"/>
                <w:szCs w:val="32"/>
                <w:cs/>
              </w:rPr>
              <w:t>ยังไม่ได้ดำเนินการ</w:t>
            </w:r>
          </w:p>
          <w:p w14:paraId="0CEA70E9" w14:textId="7A7A979B" w:rsidR="00C55D48" w:rsidRPr="00EA41D7" w:rsidRDefault="00280DBC" w:rsidP="00EA41D7">
            <w:pPr>
              <w:ind w:firstLine="685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A41D7">
              <w:rPr>
                <w:rFonts w:ascii="TH SarabunIT๙" w:hAnsi="TH SarabunIT๙" w:cs="TH SarabunIT๙"/>
                <w:noProof/>
                <w:color w:val="000000" w:themeColor="text1"/>
                <w:sz w:val="32"/>
                <w:szCs w:val="32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0BCB6EA7" wp14:editId="561FCA35">
                      <wp:simplePos x="0" y="0"/>
                      <wp:positionH relativeFrom="column">
                        <wp:posOffset>86360</wp:posOffset>
                      </wp:positionH>
                      <wp:positionV relativeFrom="paragraph">
                        <wp:posOffset>29134</wp:posOffset>
                      </wp:positionV>
                      <wp:extent cx="168250" cy="168249"/>
                      <wp:effectExtent l="0" t="0" r="22860" b="22860"/>
                      <wp:wrapNone/>
                      <wp:docPr id="35" name="สี่เหลี่ยมผืนผ้า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8250" cy="168249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>
                  <w:pict>
                    <v:rect w14:anchorId="62B32A52" id="สี่เหลี่ยมผืนผ้า 35" o:spid="_x0000_s1026" style="position:absolute;margin-left:6.8pt;margin-top:2.3pt;width:13.25pt;height:13.2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" fillcolor="white [3212]" strokecolor="black [3213]" strokeweight="1pt"/>
                  </w:pict>
                </mc:Fallback>
              </mc:AlternateContent>
            </w:r>
            <w:r w:rsidR="00C55D48" w:rsidRPr="00EA41D7">
              <w:rPr>
                <w:rFonts w:ascii="TH SarabunIT๙" w:hAnsi="TH SarabunIT๙" w:cs="TH SarabunIT๙"/>
                <w:sz w:val="32"/>
                <w:szCs w:val="32"/>
                <w:cs/>
              </w:rPr>
              <w:t>เฝ้าระวัง และติดตามต่อเนื่อง</w:t>
            </w:r>
          </w:p>
          <w:p w14:paraId="732AA21F" w14:textId="2B335E50" w:rsidR="00C55D48" w:rsidRPr="00EA41D7" w:rsidRDefault="00280DBC" w:rsidP="00EA41D7">
            <w:pPr>
              <w:ind w:firstLine="685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A41D7">
              <w:rPr>
                <w:rFonts w:ascii="TH SarabunIT๙" w:hAnsi="TH SarabunIT๙" w:cs="TH SarabunIT๙"/>
                <w:noProof/>
                <w:sz w:val="32"/>
                <w:szCs w:val="32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1185C824" wp14:editId="54144C2F">
                      <wp:simplePos x="0" y="0"/>
                      <wp:positionH relativeFrom="column">
                        <wp:posOffset>86513</wp:posOffset>
                      </wp:positionH>
                      <wp:positionV relativeFrom="paragraph">
                        <wp:posOffset>36881</wp:posOffset>
                      </wp:positionV>
                      <wp:extent cx="168250" cy="168249"/>
                      <wp:effectExtent l="0" t="0" r="22860" b="22860"/>
                      <wp:wrapNone/>
                      <wp:docPr id="36" name="สี่เหลี่ยมผืนผ้า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8250" cy="168249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>
                  <w:pict>
                    <v:rect w14:anchorId="4661E92C" id="สี่เหลี่ยมผืนผ้า 36" o:spid="_x0000_s1026" style="position:absolute;margin-left:6.8pt;margin-top:2.9pt;width:13.25pt;height:13.2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" fillcolor="white [3212]" strokecolor="black [3213]" strokeweight="1pt"/>
                  </w:pict>
                </mc:Fallback>
              </mc:AlternateContent>
            </w:r>
            <w:r w:rsidR="00C55D48" w:rsidRPr="00EA41D7">
              <w:rPr>
                <w:rFonts w:ascii="TH SarabunIT๙" w:hAnsi="TH SarabunIT๙" w:cs="TH SarabunIT๙"/>
                <w:sz w:val="32"/>
                <w:szCs w:val="32"/>
                <w:cs/>
              </w:rPr>
              <w:t>เริ่มดำเนินการไปบ้าง แต่ยังไม่ครบถ้วน</w:t>
            </w:r>
          </w:p>
          <w:p w14:paraId="0B2FD10D" w14:textId="6CB5FE66" w:rsidR="00C55D48" w:rsidRPr="00EA41D7" w:rsidRDefault="00280DBC" w:rsidP="00EA41D7">
            <w:pPr>
              <w:ind w:firstLine="685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A41D7">
              <w:rPr>
                <w:rFonts w:ascii="TH SarabunIT๙" w:hAnsi="TH SarabunIT๙" w:cs="TH SarabunIT๙"/>
                <w:noProof/>
                <w:sz w:val="32"/>
                <w:szCs w:val="32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7B89279C" wp14:editId="29BB8C27">
                      <wp:simplePos x="0" y="0"/>
                      <wp:positionH relativeFrom="column">
                        <wp:posOffset>86335</wp:posOffset>
                      </wp:positionH>
                      <wp:positionV relativeFrom="paragraph">
                        <wp:posOffset>31445</wp:posOffset>
                      </wp:positionV>
                      <wp:extent cx="168250" cy="168249"/>
                      <wp:effectExtent l="0" t="0" r="22860" b="22860"/>
                      <wp:wrapNone/>
                      <wp:docPr id="37" name="สี่เหลี่ยมผืนผ้า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8250" cy="168249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>
                  <w:pict>
                    <v:rect w14:anchorId="384412D3" id="สี่เหลี่ยมผืนผ้า 37" o:spid="_x0000_s1026" style="position:absolute;margin-left:6.8pt;margin-top:2.5pt;width:13.25pt;height:13.2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" fillcolor="white [3212]" strokecolor="black [3213]" strokeweight="1pt"/>
                  </w:pict>
                </mc:Fallback>
              </mc:AlternateContent>
            </w:r>
            <w:r w:rsidR="00C55D48" w:rsidRPr="00EA41D7">
              <w:rPr>
                <w:rFonts w:ascii="TH SarabunIT๙" w:hAnsi="TH SarabunIT๙" w:cs="TH SarabunIT๙"/>
                <w:sz w:val="32"/>
                <w:szCs w:val="32"/>
                <w:cs/>
              </w:rPr>
              <w:t>ต้องการปรับปรุงแผนบริหารความเสี่ยงใหม่ให้เหมาะสม</w:t>
            </w:r>
          </w:p>
          <w:p w14:paraId="7C1FDE81" w14:textId="3ADD0B8B" w:rsidR="00C55D48" w:rsidRPr="00EA41D7" w:rsidRDefault="00280DBC" w:rsidP="00EA41D7">
            <w:pPr>
              <w:ind w:left="118" w:firstLine="567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A41D7">
              <w:rPr>
                <w:rFonts w:ascii="TH SarabunIT๙" w:hAnsi="TH SarabunIT๙" w:cs="TH SarabunIT๙"/>
                <w:noProof/>
                <w:sz w:val="32"/>
                <w:szCs w:val="32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14C82118" wp14:editId="1AFC8F49">
                      <wp:simplePos x="0" y="0"/>
                      <wp:positionH relativeFrom="column">
                        <wp:posOffset>85395</wp:posOffset>
                      </wp:positionH>
                      <wp:positionV relativeFrom="paragraph">
                        <wp:posOffset>28270</wp:posOffset>
                      </wp:positionV>
                      <wp:extent cx="168250" cy="168249"/>
                      <wp:effectExtent l="0" t="0" r="22860" b="22860"/>
                      <wp:wrapNone/>
                      <wp:docPr id="38" name="สี่เหลี่ยมผืนผ้า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8250" cy="168249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>
                  <w:pict>
                    <v:rect w14:anchorId="562CF564" id="สี่เหลี่ยมผืนผ้า 38" o:spid="_x0000_s1026" style="position:absolute;margin-left:6.7pt;margin-top:2.25pt;width:13.25pt;height:13.2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" fillcolor="white [3212]" strokecolor="black [3213]" strokeweight="1pt"/>
                  </w:pict>
                </mc:Fallback>
              </mc:AlternateContent>
            </w:r>
            <w:r w:rsidR="00C55D48" w:rsidRPr="00EA41D7">
              <w:rPr>
                <w:rFonts w:ascii="TH SarabunIT๙" w:hAnsi="TH SarabunIT๙" w:cs="TH SarabunIT๙"/>
                <w:sz w:val="32"/>
                <w:szCs w:val="32"/>
                <w:cs/>
              </w:rPr>
              <w:t>เหตุผลอื่น(โปรดระบุ).................................................</w:t>
            </w:r>
          </w:p>
        </w:tc>
      </w:tr>
      <w:tr w:rsidR="003D7AEF" w:rsidRPr="00EA41D7" w14:paraId="4D887BF5" w14:textId="77777777" w:rsidTr="00C55D48">
        <w:trPr>
          <w:trHeight w:val="852"/>
        </w:trPr>
        <w:tc>
          <w:tcPr>
            <w:tcW w:w="3598" w:type="dxa"/>
          </w:tcPr>
          <w:p w14:paraId="5EF8DCB3" w14:textId="4A219B54" w:rsidR="003D7AEF" w:rsidRPr="00EA41D7" w:rsidRDefault="003D7AEF" w:rsidP="00EA41D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A41D7">
              <w:rPr>
                <w:rFonts w:ascii="TH SarabunIT๙" w:hAnsi="TH SarabunIT๙" w:cs="TH SarabunIT๙"/>
                <w:sz w:val="32"/>
                <w:szCs w:val="32"/>
                <w:cs/>
              </w:rPr>
              <w:t>รายละเอียดข้อมูลการดำเนินงาน</w:t>
            </w:r>
          </w:p>
        </w:tc>
        <w:tc>
          <w:tcPr>
            <w:tcW w:w="5418" w:type="dxa"/>
          </w:tcPr>
          <w:p w14:paraId="718B280A" w14:textId="77777777" w:rsidR="003D7AEF" w:rsidRPr="00EA41D7" w:rsidRDefault="00C55D48" w:rsidP="00EA41D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A41D7"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………………………………………………………………………….</w:t>
            </w:r>
          </w:p>
          <w:p w14:paraId="0C37A382" w14:textId="6EA9164F" w:rsidR="00C55D48" w:rsidRPr="00EA41D7" w:rsidRDefault="00C55D48" w:rsidP="00EA41D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A41D7"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………………………………………………………………………….</w:t>
            </w:r>
          </w:p>
        </w:tc>
      </w:tr>
      <w:tr w:rsidR="00C55D48" w:rsidRPr="00EA41D7" w14:paraId="38BF0082" w14:textId="77777777" w:rsidTr="00C55D48">
        <w:tc>
          <w:tcPr>
            <w:tcW w:w="3598" w:type="dxa"/>
          </w:tcPr>
          <w:p w14:paraId="595DDD5A" w14:textId="7BA9BB87" w:rsidR="00C55D48" w:rsidRPr="00EA41D7" w:rsidRDefault="00C55D48" w:rsidP="00EA41D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A41D7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5418" w:type="dxa"/>
          </w:tcPr>
          <w:p w14:paraId="0C833E28" w14:textId="77777777" w:rsidR="00C55D48" w:rsidRPr="00EA41D7" w:rsidRDefault="00C55D48" w:rsidP="00EA41D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A41D7"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………………………………………………………………………….</w:t>
            </w:r>
          </w:p>
          <w:p w14:paraId="0101AFB9" w14:textId="21F43C81" w:rsidR="00C55D48" w:rsidRPr="00EA41D7" w:rsidRDefault="00C55D48" w:rsidP="00EA41D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A41D7"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………………………………………………………………………….</w:t>
            </w:r>
          </w:p>
        </w:tc>
      </w:tr>
      <w:tr w:rsidR="00C55D48" w:rsidRPr="00EA41D7" w14:paraId="76E5FD02" w14:textId="77777777" w:rsidTr="00C55D48">
        <w:tc>
          <w:tcPr>
            <w:tcW w:w="3598" w:type="dxa"/>
          </w:tcPr>
          <w:p w14:paraId="40E53076" w14:textId="7F50AC92" w:rsidR="00C55D48" w:rsidRPr="00EA41D7" w:rsidRDefault="00C55D48" w:rsidP="00EA41D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A41D7">
              <w:rPr>
                <w:rFonts w:ascii="TH SarabunIT๙" w:hAnsi="TH SarabunIT๙" w:cs="TH SarabunIT๙"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5418" w:type="dxa"/>
          </w:tcPr>
          <w:p w14:paraId="30E8F53E" w14:textId="77777777" w:rsidR="00C55D48" w:rsidRPr="00EA41D7" w:rsidRDefault="00C55D48" w:rsidP="00EA41D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A41D7"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………………………………………………………………………….</w:t>
            </w:r>
          </w:p>
          <w:p w14:paraId="3380FFE7" w14:textId="741529B5" w:rsidR="00C55D48" w:rsidRPr="00EA41D7" w:rsidRDefault="00C55D48" w:rsidP="00EA41D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A41D7"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………………………………………………………………………….</w:t>
            </w:r>
          </w:p>
        </w:tc>
      </w:tr>
      <w:tr w:rsidR="00C55D48" w:rsidRPr="00EA41D7" w14:paraId="742A7B1A" w14:textId="77777777" w:rsidTr="00C55D48">
        <w:tc>
          <w:tcPr>
            <w:tcW w:w="3598" w:type="dxa"/>
          </w:tcPr>
          <w:p w14:paraId="3B2BF7F1" w14:textId="331011AA" w:rsidR="00C55D48" w:rsidRPr="00EA41D7" w:rsidRDefault="00C55D48" w:rsidP="00EA41D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A41D7">
              <w:rPr>
                <w:rFonts w:ascii="TH SarabunIT๙" w:hAnsi="TH SarabunIT๙" w:cs="TH SarabunIT๙"/>
                <w:sz w:val="32"/>
                <w:szCs w:val="32"/>
                <w:cs/>
              </w:rPr>
              <w:t>ผู้รายงาน</w:t>
            </w:r>
          </w:p>
        </w:tc>
        <w:tc>
          <w:tcPr>
            <w:tcW w:w="5418" w:type="dxa"/>
          </w:tcPr>
          <w:p w14:paraId="34076A91" w14:textId="77777777" w:rsidR="00C55D48" w:rsidRPr="00EA41D7" w:rsidRDefault="00C55D48" w:rsidP="00EA41D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A41D7"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………………………………………………………………………….</w:t>
            </w:r>
          </w:p>
          <w:p w14:paraId="20D3B098" w14:textId="1B901791" w:rsidR="00C55D48" w:rsidRPr="00EA41D7" w:rsidRDefault="00C55D48" w:rsidP="00EA41D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A41D7"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………………………………………………………………………….</w:t>
            </w:r>
          </w:p>
        </w:tc>
      </w:tr>
      <w:tr w:rsidR="00C55D48" w:rsidRPr="00EA41D7" w14:paraId="2AD37EB5" w14:textId="77777777" w:rsidTr="00C55D48">
        <w:tc>
          <w:tcPr>
            <w:tcW w:w="3598" w:type="dxa"/>
          </w:tcPr>
          <w:p w14:paraId="5513097B" w14:textId="482873C1" w:rsidR="00C55D48" w:rsidRPr="00EA41D7" w:rsidRDefault="00C55D48" w:rsidP="00EA41D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A41D7">
              <w:rPr>
                <w:rFonts w:ascii="TH SarabunIT๙" w:hAnsi="TH SarabunIT๙" w:cs="TH SarabunIT๙"/>
                <w:sz w:val="32"/>
                <w:szCs w:val="32"/>
                <w:cs/>
              </w:rPr>
              <w:t>สังกัด</w:t>
            </w:r>
          </w:p>
        </w:tc>
        <w:tc>
          <w:tcPr>
            <w:tcW w:w="5418" w:type="dxa"/>
          </w:tcPr>
          <w:p w14:paraId="7D0BDE31" w14:textId="77777777" w:rsidR="00C55D48" w:rsidRPr="00EA41D7" w:rsidRDefault="00C55D48" w:rsidP="00EA41D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A41D7"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………………………………………………………………………….</w:t>
            </w:r>
          </w:p>
          <w:p w14:paraId="565F8DE5" w14:textId="4B57F9BB" w:rsidR="00C55D48" w:rsidRPr="00EA41D7" w:rsidRDefault="00C55D48" w:rsidP="00EA41D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A41D7"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………………………………………………………………………….</w:t>
            </w:r>
          </w:p>
        </w:tc>
      </w:tr>
      <w:tr w:rsidR="00C55D48" w:rsidRPr="00EA41D7" w14:paraId="224DEBDD" w14:textId="77777777" w:rsidTr="00C55D48">
        <w:tc>
          <w:tcPr>
            <w:tcW w:w="3598" w:type="dxa"/>
          </w:tcPr>
          <w:p w14:paraId="0030E457" w14:textId="550ABBD7" w:rsidR="00C55D48" w:rsidRPr="00EA41D7" w:rsidRDefault="00C55D48" w:rsidP="00EA41D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A41D7">
              <w:rPr>
                <w:rFonts w:ascii="TH SarabunIT๙" w:hAnsi="TH SarabunIT๙" w:cs="TH SarabunIT๙"/>
                <w:sz w:val="32"/>
                <w:szCs w:val="32"/>
                <w:cs/>
              </w:rPr>
              <w:t>วันเดือนปีที่รายงาน</w:t>
            </w:r>
          </w:p>
        </w:tc>
        <w:tc>
          <w:tcPr>
            <w:tcW w:w="5418" w:type="dxa"/>
          </w:tcPr>
          <w:p w14:paraId="6EB49F3D" w14:textId="5BDA9367" w:rsidR="00C55D48" w:rsidRPr="00EA41D7" w:rsidRDefault="00C55D48" w:rsidP="00EA41D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A41D7"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………………………………………………………………………….</w:t>
            </w:r>
          </w:p>
        </w:tc>
      </w:tr>
    </w:tbl>
    <w:p w14:paraId="664FBF72" w14:textId="77777777" w:rsidR="003D7AEF" w:rsidRPr="00EA41D7" w:rsidRDefault="003D7AEF" w:rsidP="00EA41D7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sectPr w:rsidR="003D7AEF" w:rsidRPr="00EA41D7" w:rsidSect="001E550C">
      <w:pgSz w:w="11906" w:h="16838"/>
      <w:pgMar w:top="1440" w:right="1440" w:bottom="1276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B27C47" w14:textId="77777777" w:rsidR="00DC18B4" w:rsidRDefault="00DC18B4" w:rsidP="00E73E79">
      <w:pPr>
        <w:spacing w:after="0" w:line="240" w:lineRule="auto"/>
      </w:pPr>
      <w:r>
        <w:separator/>
      </w:r>
    </w:p>
  </w:endnote>
  <w:endnote w:type="continuationSeparator" w:id="0">
    <w:p w14:paraId="6136CABB" w14:textId="77777777" w:rsidR="00DC18B4" w:rsidRDefault="00DC18B4" w:rsidP="00E73E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5DE1FE" w14:textId="77777777" w:rsidR="00DC18B4" w:rsidRDefault="00DC18B4" w:rsidP="00E73E79">
      <w:pPr>
        <w:spacing w:after="0" w:line="240" w:lineRule="auto"/>
      </w:pPr>
      <w:r>
        <w:separator/>
      </w:r>
    </w:p>
  </w:footnote>
  <w:footnote w:type="continuationSeparator" w:id="0">
    <w:p w14:paraId="542CDD8A" w14:textId="77777777" w:rsidR="00DC18B4" w:rsidRDefault="00DC18B4" w:rsidP="00E73E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B16823"/>
    <w:multiLevelType w:val="hybridMultilevel"/>
    <w:tmpl w:val="206AF9A6"/>
    <w:lvl w:ilvl="0" w:tplc="FC54B1BA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  <w:color w:val="000000" w:themeColor="text1"/>
        <w:lang w:bidi="th-TH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29927807"/>
    <w:multiLevelType w:val="hybridMultilevel"/>
    <w:tmpl w:val="4C0AB11E"/>
    <w:lvl w:ilvl="0" w:tplc="0409000D">
      <w:start w:val="1"/>
      <w:numFmt w:val="bullet"/>
      <w:lvlText w:val=""/>
      <w:lvlJc w:val="left"/>
      <w:pPr>
        <w:ind w:left="78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535554"/>
    <w:multiLevelType w:val="hybridMultilevel"/>
    <w:tmpl w:val="F6969D90"/>
    <w:lvl w:ilvl="0" w:tplc="0C987522">
      <w:start w:val="1"/>
      <w:numFmt w:val="bullet"/>
      <w:lvlText w:val=""/>
      <w:lvlJc w:val="left"/>
      <w:pPr>
        <w:ind w:left="1713" w:hanging="360"/>
      </w:pPr>
      <w:rPr>
        <w:rFonts w:ascii="Wingdings" w:hAnsi="Wingdings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3" w15:restartNumberingAfterBreak="0">
    <w:nsid w:val="6DFF1930"/>
    <w:multiLevelType w:val="hybridMultilevel"/>
    <w:tmpl w:val="117649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1580"/>
    <w:rsid w:val="00030E2A"/>
    <w:rsid w:val="00093AAC"/>
    <w:rsid w:val="000B2724"/>
    <w:rsid w:val="000B3581"/>
    <w:rsid w:val="001228A1"/>
    <w:rsid w:val="00123598"/>
    <w:rsid w:val="00191580"/>
    <w:rsid w:val="001966E9"/>
    <w:rsid w:val="001B669E"/>
    <w:rsid w:val="001D4ABE"/>
    <w:rsid w:val="001D52C0"/>
    <w:rsid w:val="001E550C"/>
    <w:rsid w:val="00216897"/>
    <w:rsid w:val="00264D58"/>
    <w:rsid w:val="00280072"/>
    <w:rsid w:val="00280DBC"/>
    <w:rsid w:val="002A5F9B"/>
    <w:rsid w:val="002B7F2D"/>
    <w:rsid w:val="002F3168"/>
    <w:rsid w:val="00311B23"/>
    <w:rsid w:val="00315D7B"/>
    <w:rsid w:val="003809DA"/>
    <w:rsid w:val="00382033"/>
    <w:rsid w:val="003D7AEF"/>
    <w:rsid w:val="003E2320"/>
    <w:rsid w:val="004012F7"/>
    <w:rsid w:val="0040460D"/>
    <w:rsid w:val="00424BDD"/>
    <w:rsid w:val="004514AE"/>
    <w:rsid w:val="004628EF"/>
    <w:rsid w:val="0048571B"/>
    <w:rsid w:val="004C3575"/>
    <w:rsid w:val="004C371D"/>
    <w:rsid w:val="004D5385"/>
    <w:rsid w:val="004E10A7"/>
    <w:rsid w:val="004F0C0D"/>
    <w:rsid w:val="005967C6"/>
    <w:rsid w:val="00597E22"/>
    <w:rsid w:val="005A1BED"/>
    <w:rsid w:val="005A3D60"/>
    <w:rsid w:val="005D2B2F"/>
    <w:rsid w:val="005D35BF"/>
    <w:rsid w:val="005D5AE8"/>
    <w:rsid w:val="005E767F"/>
    <w:rsid w:val="00604DB5"/>
    <w:rsid w:val="006319D1"/>
    <w:rsid w:val="00646635"/>
    <w:rsid w:val="00663CFB"/>
    <w:rsid w:val="00665F52"/>
    <w:rsid w:val="00676294"/>
    <w:rsid w:val="00684512"/>
    <w:rsid w:val="006875E8"/>
    <w:rsid w:val="006C2A38"/>
    <w:rsid w:val="006C4798"/>
    <w:rsid w:val="006F6FA8"/>
    <w:rsid w:val="00751604"/>
    <w:rsid w:val="00782BED"/>
    <w:rsid w:val="007971E1"/>
    <w:rsid w:val="007B7678"/>
    <w:rsid w:val="007C77E5"/>
    <w:rsid w:val="00802669"/>
    <w:rsid w:val="0081064B"/>
    <w:rsid w:val="0082694C"/>
    <w:rsid w:val="008411A0"/>
    <w:rsid w:val="00853174"/>
    <w:rsid w:val="008657B8"/>
    <w:rsid w:val="00867AC8"/>
    <w:rsid w:val="00876361"/>
    <w:rsid w:val="008821E8"/>
    <w:rsid w:val="008B2A61"/>
    <w:rsid w:val="008E1492"/>
    <w:rsid w:val="008E2D88"/>
    <w:rsid w:val="008E76C1"/>
    <w:rsid w:val="008F3626"/>
    <w:rsid w:val="009128CE"/>
    <w:rsid w:val="00936ECE"/>
    <w:rsid w:val="00966590"/>
    <w:rsid w:val="009E1067"/>
    <w:rsid w:val="00A22116"/>
    <w:rsid w:val="00A55600"/>
    <w:rsid w:val="00A961C0"/>
    <w:rsid w:val="00AB205E"/>
    <w:rsid w:val="00AB3868"/>
    <w:rsid w:val="00AC43BD"/>
    <w:rsid w:val="00AD730F"/>
    <w:rsid w:val="00AE6507"/>
    <w:rsid w:val="00AE6ADA"/>
    <w:rsid w:val="00AE6B05"/>
    <w:rsid w:val="00B35976"/>
    <w:rsid w:val="00B363F8"/>
    <w:rsid w:val="00B55E3F"/>
    <w:rsid w:val="00BC1E80"/>
    <w:rsid w:val="00BE6FF7"/>
    <w:rsid w:val="00C34463"/>
    <w:rsid w:val="00C40E43"/>
    <w:rsid w:val="00C55D48"/>
    <w:rsid w:val="00CC2177"/>
    <w:rsid w:val="00CD4085"/>
    <w:rsid w:val="00CD6820"/>
    <w:rsid w:val="00D07BCA"/>
    <w:rsid w:val="00DA1789"/>
    <w:rsid w:val="00DC18B4"/>
    <w:rsid w:val="00DF09CC"/>
    <w:rsid w:val="00E334B3"/>
    <w:rsid w:val="00E644A1"/>
    <w:rsid w:val="00E73E79"/>
    <w:rsid w:val="00EA41D7"/>
    <w:rsid w:val="00EA792A"/>
    <w:rsid w:val="00F32E99"/>
    <w:rsid w:val="00F4620D"/>
    <w:rsid w:val="00F56466"/>
    <w:rsid w:val="00F668FA"/>
    <w:rsid w:val="00FB3CCC"/>
    <w:rsid w:val="00FE39A9"/>
    <w:rsid w:val="00FE5257"/>
    <w:rsid w:val="00FF6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BD9F3B"/>
  <w15:chartTrackingRefBased/>
  <w15:docId w15:val="{B53AFB5F-A63C-449E-8C77-40600FD14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B7F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73E7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E73E79"/>
  </w:style>
  <w:style w:type="paragraph" w:styleId="a6">
    <w:name w:val="footer"/>
    <w:basedOn w:val="a"/>
    <w:link w:val="a7"/>
    <w:uiPriority w:val="99"/>
    <w:unhideWhenUsed/>
    <w:rsid w:val="00E73E7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E73E79"/>
  </w:style>
  <w:style w:type="paragraph" w:styleId="a8">
    <w:name w:val="List Paragraph"/>
    <w:basedOn w:val="a"/>
    <w:uiPriority w:val="34"/>
    <w:qFormat/>
    <w:rsid w:val="002800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096765-513A-49E8-9633-2EF66A6F36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15</Pages>
  <Words>3722</Words>
  <Characters>21222</Characters>
  <Application>Microsoft Office Word</Application>
  <DocSecurity>0</DocSecurity>
  <Lines>176</Lines>
  <Paragraphs>49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DELL</cp:lastModifiedBy>
  <cp:revision>8</cp:revision>
  <cp:lastPrinted>2022-05-10T03:12:00Z</cp:lastPrinted>
  <dcterms:created xsi:type="dcterms:W3CDTF">2022-04-28T07:30:00Z</dcterms:created>
  <dcterms:modified xsi:type="dcterms:W3CDTF">2022-07-01T06:44:00Z</dcterms:modified>
</cp:coreProperties>
</file>