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42" w:type="dxa"/>
        <w:tblLook w:val="04A0" w:firstRow="1" w:lastRow="0" w:firstColumn="1" w:lastColumn="0" w:noHBand="0" w:noVBand="1"/>
      </w:tblPr>
      <w:tblGrid>
        <w:gridCol w:w="692"/>
        <w:gridCol w:w="5313"/>
        <w:gridCol w:w="1792"/>
        <w:gridCol w:w="6616"/>
      </w:tblGrid>
      <w:tr w:rsidR="005338ED" w:rsidRPr="005338ED" w14:paraId="0BE95F4F" w14:textId="77777777" w:rsidTr="005338ED">
        <w:trPr>
          <w:trHeight w:val="525"/>
        </w:trPr>
        <w:tc>
          <w:tcPr>
            <w:tcW w:w="14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DDEA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แบบเปิดเผยข้อมูลการใช้จ่ายเงินสะสม ขององค์กรปกครองส่วนท้องถิ่น</w:t>
            </w: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 xml:space="preserve">ประจำปีงบประมาณ </w:t>
            </w: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2567</w:t>
            </w:r>
          </w:p>
        </w:tc>
      </w:tr>
      <w:tr w:rsidR="005338ED" w:rsidRPr="005338ED" w14:paraId="1EA73FB6" w14:textId="77777777" w:rsidTr="005338ED">
        <w:trPr>
          <w:trHeight w:val="525"/>
        </w:trPr>
        <w:tc>
          <w:tcPr>
            <w:tcW w:w="14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1293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หน่วยงาน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องค์การบริหารส่วนตำบลเขาแก้ว</w:t>
            </w:r>
          </w:p>
        </w:tc>
      </w:tr>
      <w:tr w:rsidR="005338ED" w:rsidRPr="005338ED" w14:paraId="74E83413" w14:textId="77777777" w:rsidTr="005338ED">
        <w:trPr>
          <w:trHeight w:val="525"/>
        </w:trPr>
        <w:tc>
          <w:tcPr>
            <w:tcW w:w="143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3E656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อำเภอ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ท่าใหม่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   </w:t>
            </w: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จังหวัด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จันทบุรี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</w:tr>
      <w:tr w:rsidR="005338ED" w:rsidRPr="005338ED" w14:paraId="3D7CF760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BE02" w14:textId="77777777" w:rsidR="005338ED" w:rsidRPr="005338ED" w:rsidRDefault="005338ED" w:rsidP="00917A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C9F9" w14:textId="3182FDC7" w:rsid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ชื่อโครงการ/รายละเอียดโครงการ</w:t>
            </w:r>
          </w:p>
          <w:p w14:paraId="094E7956" w14:textId="77777777" w:rsidR="00917A89" w:rsidRDefault="00917A89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14:paraId="4EE00501" w14:textId="1FB8D472" w:rsidR="00917A89" w:rsidRPr="005338ED" w:rsidRDefault="00917A89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9E27" w14:textId="22919B01" w:rsid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จำนวนงบประมาณ</w:t>
            </w:r>
          </w:p>
          <w:p w14:paraId="46F44922" w14:textId="77777777" w:rsidR="00917A89" w:rsidRDefault="00917A89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14:paraId="032CCCA3" w14:textId="68E2FD8B" w:rsidR="00917A89" w:rsidRPr="005338ED" w:rsidRDefault="00917A89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8172" w14:textId="24A67A0A" w:rsid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ได้รับอนุมัติ</w:t>
            </w:r>
          </w:p>
          <w:p w14:paraId="21A49F8F" w14:textId="77777777" w:rsidR="00917A89" w:rsidRDefault="00917A89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14:paraId="68B33173" w14:textId="29312426" w:rsidR="00917A89" w:rsidRPr="005338ED" w:rsidRDefault="00917A89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5338ED" w:rsidRPr="005338ED" w14:paraId="5D98DE88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EC3F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2CF0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โครงการจัดซื้อวัสดุท่อน้ำดิบ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PVC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ขนาดเส้นผ่านศูนย์กลาง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นิ้ว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DD5D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proofErr w:type="gramStart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500,000.-</w:t>
            </w:r>
            <w:proofErr w:type="gramEnd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FB06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ได้รับอนุมัติจากการประชุมสภาองค์การบริหารส่วนตำบล</w:t>
            </w:r>
          </w:p>
        </w:tc>
      </w:tr>
      <w:tr w:rsidR="005338ED" w:rsidRPr="005338ED" w14:paraId="55FD6937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00F1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E8DA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ยาว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4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เมตร ชั้น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8.5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จำนวน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380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ท่อน ยาว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1,520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E218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5F9A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สมัยวิสามัญ สมัยที่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ประจำปี พ.ศ.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2567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เมื่อวันที่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14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2567</w:t>
            </w:r>
          </w:p>
        </w:tc>
      </w:tr>
      <w:tr w:rsidR="005338ED" w:rsidRPr="005338ED" w14:paraId="39169589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4DC0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B8BD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โครงการซ่อมแซมถนนลาดยางโดยการทำผิวแคปซีล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(Cape seal)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D30D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proofErr w:type="gramStart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2,661,000.-</w:t>
            </w:r>
            <w:proofErr w:type="gramEnd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4988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ได้รับอนุมัติจากการประชุมสภาองค์การบริหารส่วนตำบล</w:t>
            </w:r>
          </w:p>
        </w:tc>
      </w:tr>
      <w:tr w:rsidR="005338ED" w:rsidRPr="005338ED" w14:paraId="62BB3AA8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8C47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3BAA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สายซอย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เชื่อมต่อสายซอย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4 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A141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12CE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สมัยวิสามัญ สมัยที่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ประจำปี พ.ศ.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2567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เมื่อวันที่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14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2567</w:t>
            </w:r>
          </w:p>
        </w:tc>
      </w:tr>
      <w:tr w:rsidR="005338ED" w:rsidRPr="005338ED" w14:paraId="4587C42D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265C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5D68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ช่วงที่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ขนาดกว้าง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5.00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500.00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2B49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5474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338ED" w:rsidRPr="005338ED" w14:paraId="7AFDA735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CA9E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C1D3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หรือมีพื้นที่ไม่น้อยกว่า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2,500.00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9EDB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2447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338ED" w:rsidRPr="005338ED" w14:paraId="7A6C765E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A05A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7F86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ช่วงที่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ขนาดกว้าง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5.00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1,045.00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2800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4644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338ED" w:rsidRPr="005338ED" w14:paraId="657E5DAD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E1EB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D242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หรือมีพื้นที่ไม่น้อยกว่า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5,225.00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F84D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A95E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338ED" w:rsidRPr="005338ED" w14:paraId="6906C072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B095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0BD6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ช่วงที่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3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ขนาดกว้าง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5.00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430.00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E40F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130E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338ED" w:rsidRPr="005338ED" w14:paraId="4502E53A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D6BE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FE22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หรือมีพื้นที่ไม่น้อยกว่า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2,150.00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204B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8ABA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338ED" w:rsidRPr="005338ED" w14:paraId="30D46DF5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0ABE1" w14:textId="77777777" w:rsidR="005338ED" w:rsidRPr="005338ED" w:rsidRDefault="005338ED" w:rsidP="005338E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86FE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9736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E3C1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ผู้รับรองข้อมูล</w:t>
            </w:r>
          </w:p>
        </w:tc>
      </w:tr>
      <w:tr w:rsidR="005338ED" w:rsidRPr="005338ED" w14:paraId="7C29B694" w14:textId="77777777" w:rsidTr="005338ED">
        <w:trPr>
          <w:trHeight w:val="750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19CE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F0D1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5ADE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C16D" w14:textId="43A47672" w:rsidR="005338ED" w:rsidRPr="005338ED" w:rsidRDefault="005338ED" w:rsidP="005338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0"/>
            </w:tblGrid>
            <w:tr w:rsidR="005338ED" w:rsidRPr="005338ED" w14:paraId="344063FF" w14:textId="77777777">
              <w:trPr>
                <w:trHeight w:val="750"/>
                <w:tblCellSpacing w:w="0" w:type="dxa"/>
              </w:trPr>
              <w:tc>
                <w:tcPr>
                  <w:tcW w:w="6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35713" w14:textId="1760DCD7" w:rsidR="005338ED" w:rsidRPr="005338ED" w:rsidRDefault="005338ED" w:rsidP="005338E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0"/>
                      <w:szCs w:val="30"/>
                    </w:rPr>
                  </w:pPr>
                  <w:r w:rsidRPr="005338ED">
                    <w:rPr>
                      <w:rFonts w:ascii="Calibri" w:eastAsia="Times New Roman" w:hAnsi="Calibri" w:cs="Calibri"/>
                      <w:noProof/>
                      <w:color w:val="000000"/>
                      <w:szCs w:val="22"/>
                    </w:rPr>
                    <w:drawing>
                      <wp:anchor distT="0" distB="0" distL="114300" distR="114300" simplePos="0" relativeHeight="251659264" behindDoc="0" locked="0" layoutInCell="1" allowOverlap="1" wp14:anchorId="2AE3C060" wp14:editId="5B5A5065">
                        <wp:simplePos x="0" y="0"/>
                        <wp:positionH relativeFrom="column">
                          <wp:posOffset>1693545</wp:posOffset>
                        </wp:positionH>
                        <wp:positionV relativeFrom="paragraph">
                          <wp:posOffset>-286385</wp:posOffset>
                        </wp:positionV>
                        <wp:extent cx="714375" cy="447675"/>
                        <wp:effectExtent l="0" t="0" r="0" b="9525"/>
                        <wp:wrapNone/>
                        <wp:docPr id="1" name="รูปภาพ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40C2CC3B-3D35-4437-83DD-09BEBE64C0A6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รูปภาพ 3">
                                  <a:extLst>
                                    <a:ext uri="{FF2B5EF4-FFF2-40B4-BE49-F238E27FC236}">
                                      <a16:creationId xmlns:a16="http://schemas.microsoft.com/office/drawing/2014/main" id="{40C2CC3B-3D35-4437-83DD-09BEBE64C0A6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5338ED">
                    <w:rPr>
                      <w:rFonts w:ascii="TH SarabunIT๙" w:eastAsia="Times New Roman" w:hAnsi="TH SarabunIT๙" w:cs="TH SarabunIT๙"/>
                      <w:color w:val="000000"/>
                      <w:sz w:val="30"/>
                      <w:szCs w:val="30"/>
                      <w:cs/>
                    </w:rPr>
                    <w:t>ลงชื่อ</w:t>
                  </w:r>
                  <w:r w:rsidRPr="005338ED">
                    <w:rPr>
                      <w:rFonts w:ascii="TH SarabunIT๙" w:eastAsia="Times New Roman" w:hAnsi="TH SarabunIT๙" w:cs="TH SarabunIT๙"/>
                      <w:color w:val="000000"/>
                      <w:sz w:val="30"/>
                      <w:szCs w:val="30"/>
                    </w:rPr>
                    <w:t xml:space="preserve"> ................................................................</w:t>
                  </w:r>
                </w:p>
              </w:tc>
            </w:tr>
          </w:tbl>
          <w:p w14:paraId="2548FD4A" w14:textId="77777777" w:rsidR="005338ED" w:rsidRPr="005338ED" w:rsidRDefault="005338ED" w:rsidP="005338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</w:tr>
      <w:tr w:rsidR="005338ED" w:rsidRPr="005338ED" w14:paraId="60B01E5B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3C88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157B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F4FE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5791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(</w:t>
            </w:r>
            <w:proofErr w:type="gramStart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นายเอกชัย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สัจ</w:t>
            </w:r>
            <w:proofErr w:type="spellStart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โภ</w:t>
            </w:r>
            <w:proofErr w:type="spellEnd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ชน์</w:t>
            </w:r>
            <w:proofErr w:type="gramEnd"/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))</w:t>
            </w:r>
          </w:p>
        </w:tc>
      </w:tr>
      <w:tr w:rsidR="005338ED" w:rsidRPr="005338ED" w14:paraId="4F9B08A2" w14:textId="77777777" w:rsidTr="005338ED">
        <w:trPr>
          <w:trHeight w:val="525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6A3D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968E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8ABF" w14:textId="77777777" w:rsidR="005338ED" w:rsidRPr="005338ED" w:rsidRDefault="005338ED" w:rsidP="0053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8DF7" w14:textId="77777777" w:rsidR="005338ED" w:rsidRPr="005338ED" w:rsidRDefault="005338ED" w:rsidP="0053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338ED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ตำแหน่ง ปลัดองค์การบริหารส่วนตำบลเขาแก้ว</w:t>
            </w:r>
          </w:p>
        </w:tc>
      </w:tr>
    </w:tbl>
    <w:p w14:paraId="531BED0C" w14:textId="77777777" w:rsidR="00B50703" w:rsidRPr="005338ED" w:rsidRDefault="00B50703"/>
    <w:sectPr w:rsidR="00B50703" w:rsidRPr="005338ED" w:rsidSect="005338ED">
      <w:pgSz w:w="15840" w:h="12240" w:orient="landscape"/>
      <w:pgMar w:top="1440" w:right="1440" w:bottom="14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5F"/>
    <w:rsid w:val="0030662B"/>
    <w:rsid w:val="0042655F"/>
    <w:rsid w:val="004A4E2E"/>
    <w:rsid w:val="005338ED"/>
    <w:rsid w:val="00595296"/>
    <w:rsid w:val="00917A89"/>
    <w:rsid w:val="009E085D"/>
    <w:rsid w:val="00B50703"/>
    <w:rsid w:val="00C8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BA664"/>
  <w15:chartTrackingRefBased/>
  <w15:docId w15:val="{AC13EC3C-2642-46F9-9089-FA10552D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2024-07-31T04:34:00Z</cp:lastPrinted>
  <dcterms:created xsi:type="dcterms:W3CDTF">2024-07-31T07:45:00Z</dcterms:created>
  <dcterms:modified xsi:type="dcterms:W3CDTF">2024-07-31T07:48:00Z</dcterms:modified>
</cp:coreProperties>
</file>